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BFE" w:rsidRDefault="00616BF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95335"/>
            <wp:effectExtent l="19050" t="0" r="3175" b="0"/>
            <wp:docPr id="7" name="Рисунок 6" descr="ОУД.12 Естествозн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УД.12 Естествознание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br w:type="page"/>
      </w:r>
    </w:p>
    <w:p w:rsidR="00191C7E" w:rsidRDefault="00191C7E" w:rsidP="00191C7E">
      <w:pPr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191C7E" w:rsidRPr="00AC4EB0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  <w:r w:rsidRPr="00AC4EB0">
        <w:rPr>
          <w:rFonts w:ascii="Times New Roman" w:hAnsi="Times New Roman"/>
          <w:sz w:val="28"/>
          <w:szCs w:val="28"/>
        </w:rPr>
        <w:t>1.Общие положения</w:t>
      </w:r>
    </w:p>
    <w:p w:rsidR="00191C7E" w:rsidRPr="00AC4EB0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  <w:r w:rsidRPr="00AC4EB0">
        <w:rPr>
          <w:rFonts w:ascii="Times New Roman" w:hAnsi="Times New Roman"/>
          <w:sz w:val="28"/>
          <w:szCs w:val="28"/>
        </w:rPr>
        <w:t>2. Показатели оценки результатов освоения дисциплины, формы и методы контроля и оценки</w:t>
      </w:r>
      <w:r w:rsidR="00FC4488">
        <w:rPr>
          <w:rFonts w:ascii="Times New Roman" w:hAnsi="Times New Roman"/>
          <w:sz w:val="28"/>
          <w:szCs w:val="28"/>
        </w:rPr>
        <w:t xml:space="preserve"> (таблица 1)</w:t>
      </w:r>
      <w:r w:rsidRPr="00AC4EB0">
        <w:rPr>
          <w:rFonts w:ascii="Times New Roman" w:hAnsi="Times New Roman"/>
          <w:sz w:val="28"/>
          <w:szCs w:val="28"/>
        </w:rPr>
        <w:t>.</w:t>
      </w:r>
    </w:p>
    <w:p w:rsidR="00191C7E" w:rsidRPr="00AC4EB0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  <w:r w:rsidRPr="00AC4EB0">
        <w:rPr>
          <w:rFonts w:ascii="Times New Roman" w:hAnsi="Times New Roman"/>
          <w:sz w:val="28"/>
          <w:szCs w:val="28"/>
        </w:rPr>
        <w:t xml:space="preserve">3. Контрольно-оценочные материалы. </w:t>
      </w:r>
    </w:p>
    <w:p w:rsidR="00191C7E" w:rsidRPr="00AC4EB0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  <w:r w:rsidRPr="00AC4EB0">
        <w:rPr>
          <w:rFonts w:ascii="Times New Roman" w:hAnsi="Times New Roman"/>
          <w:sz w:val="28"/>
          <w:szCs w:val="28"/>
        </w:rPr>
        <w:t>3.1. Текущий контроль.</w:t>
      </w:r>
    </w:p>
    <w:p w:rsidR="00191C7E" w:rsidRPr="00AC4EB0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  <w:r w:rsidRPr="00AC4EB0">
        <w:rPr>
          <w:rFonts w:ascii="Times New Roman" w:hAnsi="Times New Roman"/>
          <w:sz w:val="28"/>
          <w:szCs w:val="28"/>
        </w:rPr>
        <w:t>3.2. Промежуточная аттестация.</w:t>
      </w: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both"/>
        <w:rPr>
          <w:rFonts w:ascii="Times New Roman" w:hAnsi="Times New Roman"/>
          <w:sz w:val="28"/>
          <w:szCs w:val="28"/>
        </w:rPr>
      </w:pPr>
    </w:p>
    <w:p w:rsidR="00191C7E" w:rsidRDefault="00191C7E" w:rsidP="00191C7E">
      <w:pPr>
        <w:ind w:firstLine="900"/>
        <w:jc w:val="center"/>
        <w:rPr>
          <w:rFonts w:ascii="Times New Roman" w:hAnsi="Times New Roman"/>
          <w:sz w:val="28"/>
          <w:szCs w:val="28"/>
        </w:rPr>
      </w:pPr>
    </w:p>
    <w:p w:rsidR="00191C7E" w:rsidRPr="002540FD" w:rsidRDefault="00191C7E" w:rsidP="00191C7E">
      <w:pPr>
        <w:ind w:firstLine="900"/>
        <w:jc w:val="center"/>
        <w:rPr>
          <w:rFonts w:ascii="Times New Roman" w:hAnsi="Times New Roman"/>
          <w:b/>
          <w:caps/>
          <w:sz w:val="24"/>
          <w:szCs w:val="24"/>
        </w:rPr>
      </w:pPr>
      <w:r w:rsidRPr="002540FD">
        <w:rPr>
          <w:rFonts w:ascii="Times New Roman" w:hAnsi="Times New Roman"/>
          <w:b/>
          <w:caps/>
          <w:sz w:val="24"/>
          <w:szCs w:val="24"/>
        </w:rPr>
        <w:lastRenderedPageBreak/>
        <w:t>1.Общие положения</w:t>
      </w:r>
    </w:p>
    <w:p w:rsidR="00191C7E" w:rsidRPr="002540FD" w:rsidRDefault="00191C7E" w:rsidP="00191C7E">
      <w:pPr>
        <w:keepNext/>
        <w:keepLines/>
        <w:suppressLineNumbers/>
        <w:suppressAutoHyphens/>
        <w:spacing w:after="0" w:line="360" w:lineRule="auto"/>
        <w:ind w:left="-567" w:right="566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0FD">
        <w:rPr>
          <w:rFonts w:ascii="Times New Roman" w:hAnsi="Times New Roman"/>
          <w:sz w:val="24"/>
          <w:szCs w:val="24"/>
          <w:lang w:eastAsia="ru-RU"/>
        </w:rPr>
        <w:t xml:space="preserve">         КОМы разработаны на основе:</w:t>
      </w:r>
    </w:p>
    <w:p w:rsidR="00191C7E" w:rsidRPr="002540FD" w:rsidRDefault="00191C7E" w:rsidP="00191C7E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2540FD">
        <w:rPr>
          <w:rFonts w:ascii="Times New Roman" w:hAnsi="Times New Roman"/>
          <w:sz w:val="24"/>
          <w:szCs w:val="24"/>
        </w:rPr>
        <w:t>- ФГОС СПО по специальности15.02.01 Монтаж и техническая эксплуатация промышленного оборудования (по отраслям);</w:t>
      </w:r>
    </w:p>
    <w:p w:rsidR="00191C7E" w:rsidRPr="002540FD" w:rsidRDefault="00191C7E" w:rsidP="00191C7E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2540FD">
        <w:rPr>
          <w:rFonts w:ascii="Times New Roman" w:hAnsi="Times New Roman"/>
          <w:sz w:val="24"/>
          <w:szCs w:val="24"/>
          <w:lang w:eastAsia="ru-RU"/>
        </w:rPr>
        <w:t xml:space="preserve">-основной профессиональной образовательной программы по ППССЗ  </w:t>
      </w:r>
      <w:r w:rsidRPr="002540FD">
        <w:rPr>
          <w:rFonts w:ascii="Times New Roman" w:hAnsi="Times New Roman"/>
          <w:sz w:val="24"/>
          <w:szCs w:val="24"/>
        </w:rPr>
        <w:t>15.02.01 Монтаж и техническая эксплуатация промышленного оборудования (по отраслям);</w:t>
      </w:r>
    </w:p>
    <w:p w:rsidR="00191C7E" w:rsidRPr="002540FD" w:rsidRDefault="00191C7E" w:rsidP="00191C7E">
      <w:pPr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0FD">
        <w:rPr>
          <w:rFonts w:ascii="Times New Roman" w:hAnsi="Times New Roman"/>
          <w:sz w:val="24"/>
          <w:szCs w:val="24"/>
        </w:rPr>
        <w:t>-</w:t>
      </w:r>
      <w:r w:rsidRPr="002540FD">
        <w:rPr>
          <w:rFonts w:ascii="Times New Roman" w:hAnsi="Times New Roman"/>
          <w:sz w:val="24"/>
          <w:szCs w:val="24"/>
          <w:lang w:eastAsia="ru-RU"/>
        </w:rPr>
        <w:t>рабочей программы учебной дисциплины ОУД.12 Естествознание.</w:t>
      </w:r>
    </w:p>
    <w:p w:rsidR="00191C7E" w:rsidRPr="002540FD" w:rsidRDefault="00191C7E" w:rsidP="00191C7E">
      <w:pPr>
        <w:spacing w:after="0" w:line="360" w:lineRule="auto"/>
        <w:ind w:left="-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540FD">
        <w:rPr>
          <w:rFonts w:ascii="Times New Roman" w:hAnsi="Times New Roman"/>
          <w:sz w:val="24"/>
          <w:szCs w:val="24"/>
          <w:lang w:eastAsia="ru-RU"/>
        </w:rPr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ОУД.12 Естествознание.</w:t>
      </w:r>
    </w:p>
    <w:p w:rsidR="00191C7E" w:rsidRPr="002540FD" w:rsidRDefault="00191C7E" w:rsidP="00191C7E">
      <w:pPr>
        <w:ind w:left="-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2540FD">
        <w:rPr>
          <w:rFonts w:ascii="Times New Roman" w:hAnsi="Times New Roman"/>
          <w:sz w:val="24"/>
          <w:szCs w:val="24"/>
          <w:lang w:eastAsia="ru-RU"/>
        </w:rPr>
        <w:t>КОМы включают контрольные материалы для проведения текущего контроля и промежуточной аттестации.</w:t>
      </w:r>
    </w:p>
    <w:p w:rsidR="00191C7E" w:rsidRPr="002540FD" w:rsidRDefault="00191C7E" w:rsidP="00191C7E">
      <w:pPr>
        <w:keepNext/>
        <w:keepLines/>
        <w:suppressLineNumbers/>
        <w:suppressAutoHyphens/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191C7E" w:rsidRPr="002540FD" w:rsidRDefault="00191C7E" w:rsidP="00191C7E">
      <w:pPr>
        <w:keepNext/>
        <w:keepLines/>
        <w:suppressLineNumbers/>
        <w:suppressAutoHyphens/>
        <w:spacing w:after="0" w:line="240" w:lineRule="auto"/>
        <w:ind w:left="-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540FD">
        <w:rPr>
          <w:rFonts w:ascii="Times New Roman" w:hAnsi="Times New Roman"/>
          <w:b/>
          <w:sz w:val="24"/>
          <w:szCs w:val="24"/>
          <w:lang w:eastAsia="ru-RU"/>
        </w:rPr>
        <w:t>2. Показатели оценки результатов освоения дисциплины, формы и методы контроля и оценки.</w:t>
      </w:r>
    </w:p>
    <w:p w:rsidR="00191C7E" w:rsidRPr="002540FD" w:rsidRDefault="00191C7E" w:rsidP="00191C7E">
      <w:pPr>
        <w:keepNext/>
        <w:keepLines/>
        <w:suppressLineNumbers/>
        <w:suppressAutoHyphens/>
        <w:spacing w:after="0" w:line="240" w:lineRule="auto"/>
        <w:ind w:left="-567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21519" w:rsidRPr="002540FD" w:rsidRDefault="00191C7E" w:rsidP="00191C7E">
      <w:pPr>
        <w:keepNext/>
        <w:keepLines/>
        <w:suppressLineNumbers/>
        <w:suppressAutoHyphens/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40FD">
        <w:rPr>
          <w:rFonts w:ascii="Times New Roman" w:hAnsi="Times New Roman"/>
          <w:sz w:val="24"/>
          <w:szCs w:val="24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компетенций.</w:t>
      </w:r>
    </w:p>
    <w:p w:rsidR="00A65F73" w:rsidRPr="002540FD" w:rsidRDefault="00FC4488" w:rsidP="00FC4488">
      <w:pPr>
        <w:pStyle w:val="Default"/>
        <w:spacing w:line="276" w:lineRule="auto"/>
        <w:ind w:firstLine="708"/>
        <w:jc w:val="right"/>
      </w:pPr>
      <w:r>
        <w:t>Таблица 1</w:t>
      </w:r>
    </w:p>
    <w:tbl>
      <w:tblPr>
        <w:tblpPr w:leftFromText="180" w:rightFromText="180" w:vertAnchor="text" w:tblpX="-474" w:tblpY="1"/>
        <w:tblW w:w="10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3" w:type="dxa"/>
        </w:tblCellMar>
        <w:tblLook w:val="01E0"/>
      </w:tblPr>
      <w:tblGrid>
        <w:gridCol w:w="4771"/>
        <w:gridCol w:w="5245"/>
      </w:tblGrid>
      <w:tr w:rsidR="00A65F73" w:rsidRPr="002540FD" w:rsidTr="00A65F73">
        <w:trPr>
          <w:tblHeader/>
        </w:trPr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  <w:p w:rsidR="00A65F73" w:rsidRPr="002540FD" w:rsidRDefault="00A65F73" w:rsidP="00A65F73">
            <w:pPr>
              <w:widowControl w:val="0"/>
              <w:spacing w:after="0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(личностные, метапредметные, предметные результаты;  </w:t>
            </w:r>
          </w:p>
          <w:p w:rsidR="00A65F73" w:rsidRPr="002540FD" w:rsidRDefault="00A65F73" w:rsidP="00A65F73">
            <w:pPr>
              <w:widowControl w:val="0"/>
              <w:spacing w:after="0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элементы компетенций)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A65F73" w:rsidRPr="002540FD" w:rsidRDefault="00A65F73" w:rsidP="00A65F73">
            <w:pPr>
              <w:widowControl w:val="0"/>
              <w:spacing w:after="0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контроля и оценки</w:t>
            </w:r>
          </w:p>
        </w:tc>
      </w:tr>
      <w:tr w:rsidR="00A65F73" w:rsidRPr="002540FD" w:rsidTr="00A65F73">
        <w:tc>
          <w:tcPr>
            <w:tcW w:w="10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</w:tc>
      </w:tr>
      <w:tr w:rsidR="00A65F73" w:rsidRPr="002540FD" w:rsidTr="00A65F73">
        <w:trPr>
          <w:trHeight w:val="1315"/>
        </w:trPr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устойчивый интерес к истории и достижениям в области естественных наук, чувство гордости за российские естественные науки;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sym w:font="Symbol" w:char="F02D"/>
            </w:r>
            <w:r w:rsidRPr="002540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результатов выполнения практической работы № 9,10</w:t>
            </w:r>
          </w:p>
          <w:p w:rsidR="00A65F73" w:rsidRPr="002540FD" w:rsidRDefault="00A65F73" w:rsidP="00A65F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sym w:font="Symbol" w:char="F02D"/>
            </w:r>
            <w:r w:rsidRPr="002540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результатов выполнения внеаудиторной самостоятельной работы № 4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готовность к продолжению образования, повышению квалификации в избранной профессиональной деятельности с использованием знаний в области</w:t>
            </w:r>
          </w:p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естественных наук;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- результатов отбора и оценки фактов, процессов, явлений, выполнения условия заданий на творческом уровне с представлением собственной позиции;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 xml:space="preserve">объективное осознание значимости компетенций в области естественных наук для человека и общества, умение использовать технологические достижения в области химии, биологии для повышения собственного интеллектуального развития в </w:t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выбранной профессиональной деятельности;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 результатов выполнения практической работы № 6,7 работать в группе и представлять как свою, так и позицию группы;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проанализировать техногенные последствия для окружающей среды, бытовой и производственной деятельности человека;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проверка и оценка конспекта, ведение записей лекций в рабочей тетради. Оценка за выступление на занятиях с сообщениями; 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готовность самостоятельно добывать новые для себя естественно-научные знания с использованием для этого доступных источников информации;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- текущий контроль в форме защиты практических занятий № 13,15 контроль с помощью технических средств и информационных систем.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-результатов выполнения практических работ №3 -результатов выполнения внеаудиторной самостоятельной работы.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умение выстраивать конструктивные взаимоотношения в команде по решению общих задач в области естествознания;</w:t>
            </w:r>
          </w:p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результатов выполнения практической работы № 8,9 работать в группе и представлять как свою, так и позицию группы;</w:t>
            </w:r>
          </w:p>
        </w:tc>
      </w:tr>
      <w:tr w:rsidR="00A65F73" w:rsidRPr="002540FD" w:rsidTr="00A65F73">
        <w:tc>
          <w:tcPr>
            <w:tcW w:w="10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овладение умениями и навыками различных видов познавательной деятельности для изучения разных сторон окружающего естественного мира;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-результатов выполнения практических работ -результатов выполнения внеаудиторной самостоятельной работы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применение основных методов познания (наблюдения, научного эксперимента) для изучения различных сторон естественно-научной картины мира, с которыми возникает необходимость сталкиваться в профессиональной сфере;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-результатов выполнения практических работ №17,18 -результатов выполнения внеаудиторной самостоятельной работы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умение определять цели и задачи деятельности, выбирать средства для их</w:t>
            </w:r>
          </w:p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достижения на практике;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результатов выполнения практической работы № 9 работать в группе и представлять как свою, так и позицию группы;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различные источники для получения естественно-</w:t>
            </w:r>
          </w:p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научной информации и оценивать ее достоверность для достижения постав-</w:t>
            </w:r>
          </w:p>
          <w:p w:rsidR="00A65F73" w:rsidRPr="002540FD" w:rsidRDefault="00A65F73" w:rsidP="00A65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ленных целей и задач;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65F73" w:rsidRPr="002540FD" w:rsidTr="00A65F73">
        <w:tc>
          <w:tcPr>
            <w:tcW w:w="10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сформированность представлений о целостной современной естественно-научной картине мира, природе как единой целостной системе, взаимосвязи человека, </w:t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природы и общества;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-выполнение тестовыхзаданий по темам:</w:t>
            </w:r>
          </w:p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Клетка – единица строения и жизнедеятельности организма»,«Многообразие живых организмов»</w:t>
            </w:r>
          </w:p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  <w:t>-</w:t>
            </w:r>
            <w:r w:rsidRPr="002540FD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проверка самостоятельной работы обучающихся, связанной с переработкой информации из различных источников, в том числе Интернет- ресурсов;</w:t>
            </w:r>
          </w:p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-оценка</w:t>
            </w:r>
            <w:r w:rsidRPr="002540FD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в результате наблюдения за реакциями во время лабораторной и практической работ;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проведение устных и письменных опросов; </w:t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выполнения внеаудиторной самостоятельной работы № 8 </w:t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выполнения практической работы № 1,2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сформированность представлений о научном методе познания природы и</w:t>
            </w:r>
          </w:p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средствах изучения мегамира, макромира и микромира; владение приемами</w:t>
            </w:r>
          </w:p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естественно-научных наблюдений, опытов, исследований и оценки достовер-</w:t>
            </w:r>
          </w:p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ности полученных результатов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результатов по заданным критериям выполнения заданий на лабораторных работах:</w:t>
            </w:r>
          </w:p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- проверка результатов самостоятельной работы;</w:t>
            </w:r>
          </w:p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- оценка результатов по решению задач,</w:t>
            </w:r>
          </w:p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- оценка по выполнению разноуровневых заданий;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 МИ, содержащим научную информацию;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  <w:t>-</w:t>
            </w:r>
            <w:r w:rsidRPr="002540FD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проверка самостоятельной работы обучающихся, связанной с переработкой информации из различных источников, в том числе Интернет- ресурсов;</w:t>
            </w:r>
          </w:p>
          <w:p w:rsidR="00A65F73" w:rsidRPr="002540FD" w:rsidRDefault="00A65F73" w:rsidP="00A65F73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-оценка</w:t>
            </w:r>
            <w:r w:rsidRPr="002540FD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ab/>
              <w:t>в результате наблюдения за реакциями во время лабораторной и практической работ;</w:t>
            </w:r>
          </w:p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сформированность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</w:rPr>
              <w:t>Оценка результатов проведения устных опросов - результатов отбора и оценки фактов, процессов, явлений, выполнения условия заданий на творческом уровне с представлением собственной позиции;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  <w:p w:rsidR="00A65F73" w:rsidRPr="002540FD" w:rsidRDefault="00A65F73" w:rsidP="00A65F73">
            <w:pPr>
              <w:widowControl w:val="0"/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(личностные, метапредметные, предметные результаты; элементы </w:t>
            </w:r>
            <w:r w:rsidRPr="002540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компетенций)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и методы контроля и оценки</w:t>
            </w:r>
          </w:p>
        </w:tc>
      </w:tr>
      <w:tr w:rsidR="00A65F73" w:rsidRPr="002540FD" w:rsidTr="00A65F73">
        <w:tc>
          <w:tcPr>
            <w:tcW w:w="10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0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Общие компетенции: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Вопросно-ответная беседа с целью выявления способностей обучающегося к поиску и использованию информации, необходимой для выявления эффективного выполнения задач.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3. 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за выполнением лабораторно- практических работ.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Вопросно-ответная беседа с целью выявления способностей обучающегося к поиску и использованию информации, необходимой для выявления эффективного выполнения задач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5. Использовать информационно-коммуникационные технологии в профессиональной деятельности.</w:t>
            </w:r>
          </w:p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за знанием терминологии образовательной программы.</w:t>
            </w: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 w:bidi="ru-RU"/>
              </w:rPr>
              <w:t xml:space="preserve">Анализ способностей обучающегося к поиску различных нестандартных приемов решения задач. 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6. Работать в коллективе и в команде, эффективно общаться с коллегами, руководством, потребителями.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Анализ степени участия обучающегося в</w:t>
            </w:r>
          </w:p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работе малыми группами с целью выбора эффективного решения поставленной задачи.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7. Брать на себя ответственность за работу членов команды (подчиненных), за результат выполнения заданий.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Контроль и оценка работы малыми группами, оценка качества участия в научно-практической деятельности.</w:t>
            </w:r>
          </w:p>
        </w:tc>
      </w:tr>
      <w:tr w:rsidR="00A65F73" w:rsidRPr="002540FD" w:rsidTr="00A65F73"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2540FD" w:rsidRDefault="00A65F73" w:rsidP="00A65F73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bCs/>
                <w:sz w:val="24"/>
                <w:szCs w:val="24"/>
              </w:rPr>
      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5F73" w:rsidRPr="002540FD" w:rsidRDefault="00A65F73" w:rsidP="00A65F7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0F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Написание рефератов, изучение литературы</w:t>
            </w:r>
            <w:r w:rsidRPr="002540F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</w:tr>
    </w:tbl>
    <w:p w:rsidR="00321519" w:rsidRPr="002540FD" w:rsidRDefault="003215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1519" w:rsidRPr="002540FD" w:rsidRDefault="003215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1519" w:rsidRDefault="00321519">
      <w:pPr>
        <w:jc w:val="center"/>
        <w:rPr>
          <w:rFonts w:ascii="Times New Roman" w:hAnsi="Times New Roman" w:cs="Times New Roman"/>
          <w:b/>
          <w:sz w:val="32"/>
        </w:rPr>
      </w:pPr>
    </w:p>
    <w:p w:rsidR="00321519" w:rsidRDefault="00321519">
      <w:pPr>
        <w:jc w:val="center"/>
        <w:rPr>
          <w:rFonts w:ascii="Times New Roman" w:hAnsi="Times New Roman" w:cs="Times New Roman"/>
          <w:b/>
          <w:sz w:val="32"/>
        </w:rPr>
      </w:pPr>
    </w:p>
    <w:p w:rsidR="00321519" w:rsidRDefault="00321519">
      <w:pPr>
        <w:jc w:val="center"/>
        <w:rPr>
          <w:rFonts w:ascii="Times New Roman" w:hAnsi="Times New Roman" w:cs="Times New Roman"/>
          <w:b/>
          <w:sz w:val="32"/>
        </w:rPr>
      </w:pPr>
    </w:p>
    <w:p w:rsidR="00321519" w:rsidRDefault="00321519">
      <w:pPr>
        <w:jc w:val="center"/>
        <w:rPr>
          <w:rFonts w:ascii="Times New Roman" w:hAnsi="Times New Roman" w:cs="Times New Roman"/>
          <w:b/>
          <w:sz w:val="32"/>
        </w:rPr>
      </w:pPr>
    </w:p>
    <w:p w:rsidR="00321519" w:rsidRDefault="00321519">
      <w:pPr>
        <w:jc w:val="center"/>
        <w:rPr>
          <w:rFonts w:ascii="Times New Roman" w:hAnsi="Times New Roman" w:cs="Times New Roman"/>
          <w:b/>
          <w:sz w:val="32"/>
        </w:rPr>
      </w:pPr>
    </w:p>
    <w:p w:rsidR="00A65F73" w:rsidRPr="00053161" w:rsidRDefault="00A65F73" w:rsidP="00C43D39">
      <w:pPr>
        <w:numPr>
          <w:ilvl w:val="0"/>
          <w:numId w:val="27"/>
        </w:numPr>
        <w:jc w:val="center"/>
        <w:rPr>
          <w:rFonts w:ascii="Times New Roman" w:hAnsi="Times New Roman"/>
          <w:b/>
          <w:bCs/>
          <w:sz w:val="24"/>
          <w:szCs w:val="24"/>
          <w:lang/>
        </w:rPr>
      </w:pPr>
      <w:bookmarkStart w:id="0" w:name="_GoBack"/>
      <w:r w:rsidRPr="00053161">
        <w:rPr>
          <w:rFonts w:ascii="Times New Roman" w:hAnsi="Times New Roman"/>
          <w:b/>
          <w:bCs/>
          <w:sz w:val="24"/>
          <w:szCs w:val="24"/>
          <w:lang/>
        </w:rPr>
        <w:lastRenderedPageBreak/>
        <w:t>Контрольно- оценочные материалы</w:t>
      </w:r>
    </w:p>
    <w:p w:rsidR="00A65F73" w:rsidRPr="001448E7" w:rsidRDefault="00A65F73" w:rsidP="001448E7">
      <w:pPr>
        <w:ind w:left="720"/>
        <w:jc w:val="center"/>
        <w:rPr>
          <w:rFonts w:ascii="Times New Roman" w:hAnsi="Times New Roman"/>
          <w:b/>
          <w:bCs/>
          <w:sz w:val="24"/>
          <w:szCs w:val="24"/>
          <w:lang/>
        </w:rPr>
      </w:pPr>
      <w:r w:rsidRPr="00053161">
        <w:rPr>
          <w:rFonts w:ascii="Times New Roman" w:hAnsi="Times New Roman"/>
          <w:b/>
          <w:bCs/>
          <w:sz w:val="24"/>
          <w:szCs w:val="24"/>
          <w:lang/>
        </w:rPr>
        <w:t>3.1 Текущий контроль</w:t>
      </w:r>
    </w:p>
    <w:p w:rsidR="00A65F73" w:rsidRPr="00053161" w:rsidRDefault="00A65F73" w:rsidP="00A65F73">
      <w:pPr>
        <w:spacing w:after="0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3.1.1 Перечень вопросов для устного опроса текущего контроля по темам дисциплины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1.1. Основные понятия и законы химии.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1.Что является предметом изучения химии?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2.Какие частицы называют атомы и молекулы?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3.Охарактеризуйте явления аллотропии. Какие факторы его вызывают.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4.Какое вещество называют сложным?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5.Что показывает химическая формула?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6.Охарактеризуйте понятия «относительная атомная масса химического элемента», «относительная молекулярная масса вещества»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7.Сформулируйте закон сохранения массы веществ.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8.Сформулируйте закон постоянства состава вещества. Является ли этот закон универсальным для всех веществ?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9.Сформулируйте закон Авогадро. Какие следствия из этого закона имеют важное значение для химических расчетов?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1.2. Периодический закон и Периодическая система химических элементов Д. И. Менделеева и строение атома.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1.Сформулируйте периодический закон.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2.Что такое период? Что показывает номер периода. Какие периоды вы знаете?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3.Что такое группа? Что показывает номер группы. Какие подгруппы вы знаете?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4.Что показывает порядковый номер?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5.Как устроено атомное ядро? Что такое изотопы? Почему свойства различных изотопов одного и того же элемента идентичны, хотя их относительные атомные массы различны?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1.3. Строение вещества.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1.Охарактеризуйте понятие «ионная связь». Каков механизм его образования?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2.Охарактеризуйте понятия «катионы» и «анионы». Какие группы катионов и анионов вы знаете?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3.Какими физическими свойствами характеризуются вещества с ионными кристаллическими решетками?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4.Какую химическую связь называют ковалентной? Какие признаки учитывают при классификации ковалентных связей?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5.Каковы механизмы образования ковалентной связи?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6.Какими особенностями характеризуется строение атомов металлов?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7.Охарактеризуйте понятие «металлическая связь». Что сближает этусвязь с ионной и ковалентной связями?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8.Что представляет собой металлическая кристаллическая решетка?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9.Что такое смесь? Какие типы смесей различают по агрегатному состоянию образующих их веществ? Какие типы смесей различают по признаку однородности?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10.Охарактеризуйте понятие «дисперсная система». Чем дисперсная система отличается от остальных смесей?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11.Какие системы называют грубодисперсными? На какие группы они делятся? Какой признак лежит в основе такой классификации?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lastRenderedPageBreak/>
        <w:t>12.Какими дисперсными системами вы сталкиваетесь на производственной практике и будет иметь дело в профессиональной деятельности?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1.4. Вода. Растворы. Электролитическая диссоциация.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1.Какие смеси называют растворами? Какие типы растворов вы знаете?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2.Охарактеризуйте понятие «растворимость вещества в воде». В каких единицах выражается растворимость?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3.Какие факторы влияют на растворимость в воде газов, жидкостей и твердых веществ?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4.Какие вещества называют электролитами и неэлектролитами?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5.Какую роль играет вода в процессе электролитической диссоциации?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6.Охарактеризуйте понятие «степень электролитической диссоциации» На какие группы делятся электролиты по степени диссоциации?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1.5. Классификация неорганических соединений и их свойства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1.Дайте определения кислотам из их состава и сточки зрения теории электролитической диссоциации.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2.На какие группы делят кислоты?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 определить наличие кислоты в продуктах питания?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4.Дайте определения основаниям исходя из их состава и с точки зрения теории электролитической диссоциации?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5.На какие группы делят основания?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6.Дайте определение солям исходя из состава этих соединений. Для какой группы солей это определение справедливо?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7.Как классифицируют соли? Что общего между основными и кислыми солями. Что их отличает?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8.Какие соли используют на производстве вашего профиля? С какой целью?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9.Какой процесс называют гидролизом? Какие типы гидролиза вы знаете?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10.Что представляет собой соль как продукт реакции обмена и продукт реакции замещения? Только ли кислота и основание могут в результате обмена образуется соль?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11.Какие аспекты вашей профессиональной деятельности требует знания о рН? Обоснуйте ответ?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 xml:space="preserve">12.Какие вещества  называют оксидами? 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13.Как классифицируют оксиды? Как оксиды называются несолеобразующими?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14.Какие оксиды называют солеобразующими?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15.Какие оксиды называют основными, кислотными, амфотерными? Какие элементы образуют эти оксиды?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1.6. Химические реакции.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1.Как классифицируют химические реакции по числу и составу реагирующих веществ? Привести примеры реакций каждого типа. Реакции какого типа всегда являются окислительно-восстановительными?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2.Какое вещество называют катализатором? Какие явления называют катализом?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 в вашей будущей профессии используется   теплота, выделяющаяся при протекании экзотермических реакций?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4.Какой процесс называют электролизом? Какую роль играют катод и анод процессам?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5.Охарактеризуйте понятие «скорость химической реакции». В каких единицах измеряется и от каких факторов зависит скорость химической реакции?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1.7. Металлы и неметаллы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lastRenderedPageBreak/>
        <w:t>1.Физические и химические свойства металлов?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2.В чем заключается коррозия металлов? Какие типы и виды коррозии различают?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3.Виды защиты металлов от коррозии.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4.Какие виды получения металлов вы знаете?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5.Какие особенности строения отличаются атомы и кристаллы неметаллов?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6.Какими свойствами-окислительными или восстановительными-характеризуются неметаллы?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7.Охарактеризуйтевосстановительные свойства неметаллов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8.Охарактеризуйте окислительные свойства неметаллов?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2.1. Основные понятия органической химии и теория строения органических соединений.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1.Какие вещества называют органическими?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2.Сформулируйте и поясните основные положения теории химического строения А.М. Бутлерова.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3.Какие признаки положены в основу классификации органических соединений?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4.Какую группу атомов называют функциональной? Какие функциональные группы вам известны?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5.Назовите основные типы реакции в неорганической и органической химии.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2.2.Углеводороды и их природные источники.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1.Какие из приведенных формул принадлежат предельным  углеводородам: С5Н10, С2Н6, С12Н26, С6Н8, С4Н10, С3Н6;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2.Какие реакции называют реакциями дегидрирования?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3.Какие углеводороды называются предельными? Общая формула.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4.Что такое гомологический ряд? Перечислить гомологический ряд алканов.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5.Какие реакции называются реакциями полимеризации?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6.Какие реакции называют  реакциями гидратации, дегидратации?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7.Какие реакции называются непредельными? Общая формула алкенов.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8.Что общего  и в чем различия между реакциями присоединений с участием алкенов и диеновых углеводородов? Ответ подтвердите уравнения химических реакций.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 xml:space="preserve">9.Сравните общие формулы диеновых и ацетиленновых углеводородов. 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10.Сравните химические свойства этилена и ацетилена. Какие общие черты и различия вы можете отметить?Ответ подтвердите уравнениями  химических реакции.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11.Какие углеводороды называют ароматическими(арены)? Приведите пример.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12.Каким пламенем горит бензол?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2.3. Кислородсодержащие органические соединения.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1.Какие спирты относятся к предельным одноатомным? Как формируют их названия? Какие виды изомерии характерны для них?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2.К наступлению холодов в клеточной жидкости насекомых и некоторых земноводных резко увеличивается содержание глицерина. Объясните этот природный факт.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3.Какой спирт в технике называют денатуратом? Где его используют?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4.Назовите области использования технического этилового спирта, этиленгликоля и глицерина в условиях учебной практики и в вашей будущей профессиональной деятельности?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5.Как взаимное влияние фенильного радикала и гидроксильной группы отражается на свойствах фенола?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lastRenderedPageBreak/>
        <w:t>6.Фенол используется при производстве многочисленных полимерных материалов. Какие правила техники безопасности должны соблюдаться при работе с этим веществом? Почему?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7.Какие вещества называются альдегидами? Какие виды изомерии, характерны для альдегидов.?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8.Какие свойства формальдегида лежит в основе его применения?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9.Чем отличаются реакции полимеризации от реакций поликонденсации?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10.Какие примерные материалы на основе формальдегидных смол используют на производстве, связанном с вашей профессиональной деятельностью?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11.Какие вещества называются карбоновыми кислотами?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12.Сравнить свойства соляной и уксусной кислот.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lang/>
        </w:rPr>
        <w:t>13.Что представляют собой сложные эфиры? Как называются реакции их получения?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  <w:r w:rsidRPr="00053161">
        <w:rPr>
          <w:rFonts w:ascii="Times New Roman" w:hAnsi="Times New Roman"/>
          <w:sz w:val="24"/>
          <w:szCs w:val="24"/>
          <w:u w:val="single"/>
          <w:lang/>
        </w:rPr>
        <w:t>Тема 2.4.Азотсодержащие органические соединения. Полимеры</w:t>
      </w:r>
      <w:r w:rsidRPr="00053161">
        <w:rPr>
          <w:rFonts w:ascii="Times New Roman" w:hAnsi="Times New Roman"/>
          <w:sz w:val="24"/>
          <w:szCs w:val="24"/>
          <w:lang/>
        </w:rPr>
        <w:t>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1.Какие вещества называются аминами? Какую функциональную группу они содержат?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2.Почему амины называются органическими основаниями?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3.Как свойства анилина подтверждают положение теории химического строения о взаимном влиянии атомов в молекуле?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4.Где используются анилиновые красители?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5.Какие органические вещества называются аминокислотами? Можно ли их назвать соединениями с двойственной функцией?</w:t>
      </w:r>
    </w:p>
    <w:p w:rsidR="00A65F73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6.В чем проявляется амфотерный характер аминокислот?</w:t>
      </w:r>
    </w:p>
    <w:p w:rsidR="00A65F73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F73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F73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F73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F73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Таблица 4 - Показатели оценки устных ответов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14"/>
        <w:gridCol w:w="8349"/>
      </w:tblGrid>
      <w:tr w:rsidR="00A65F73" w:rsidRPr="00053161" w:rsidTr="00FC4488">
        <w:tc>
          <w:tcPr>
            <w:tcW w:w="111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hAnsi="Times New Roman"/>
                <w:b/>
                <w:bCs/>
                <w:sz w:val="24"/>
                <w:szCs w:val="24"/>
              </w:rPr>
              <w:t>Оценка</w:t>
            </w:r>
          </w:p>
        </w:tc>
        <w:tc>
          <w:tcPr>
            <w:tcW w:w="838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hAnsi="Times New Roman"/>
                <w:b/>
                <w:bCs/>
                <w:sz w:val="24"/>
                <w:szCs w:val="24"/>
              </w:rPr>
              <w:t>Показатели оценки</w:t>
            </w:r>
          </w:p>
        </w:tc>
      </w:tr>
      <w:tr w:rsidR="00A65F73" w:rsidRPr="00053161" w:rsidTr="00FC4488">
        <w:tc>
          <w:tcPr>
            <w:tcW w:w="111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«5»</w:t>
            </w:r>
          </w:p>
        </w:tc>
        <w:tc>
          <w:tcPr>
            <w:tcW w:w="838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Глубокое и полное владение содержанием учебного материала, в котором обучающийся легко ориентируется, умеет применить теоретические знания при решении практических ситуаций, высказать и обосновать свои суждения, грамотное и логичное построение высказывания</w:t>
            </w:r>
          </w:p>
        </w:tc>
      </w:tr>
      <w:tr w:rsidR="00A65F73" w:rsidRPr="00053161" w:rsidTr="00FC4488">
        <w:tc>
          <w:tcPr>
            <w:tcW w:w="111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838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Полное освоение учебного материала, грамотное его изложение, владение понятийным аппаратом, но содержание и/или форма ответа имеют отдельные недостатки</w:t>
            </w:r>
          </w:p>
        </w:tc>
      </w:tr>
      <w:tr w:rsidR="00A65F73" w:rsidRPr="00053161" w:rsidTr="00FC4488">
        <w:tc>
          <w:tcPr>
            <w:tcW w:w="111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838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Знание и понимание основных положений учебного материала, неполное и/или непоследовательное его изложение, неточности в определении понятий, отсутствие обоснования высказываемых суждений</w:t>
            </w:r>
          </w:p>
        </w:tc>
      </w:tr>
      <w:tr w:rsidR="00A65F73" w:rsidRPr="00053161" w:rsidTr="00FC4488">
        <w:tc>
          <w:tcPr>
            <w:tcW w:w="111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838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Незнание содержания учебного материала, неумение выделять главное и второстепенное, ошибки в определении понятий, искажающие их смысл, беспорядочное и неуверенное изложение материала</w:t>
            </w:r>
          </w:p>
        </w:tc>
      </w:tr>
      <w:tr w:rsidR="00A65F73" w:rsidRPr="00053161" w:rsidTr="00FC4488">
        <w:tc>
          <w:tcPr>
            <w:tcW w:w="111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«1»</w:t>
            </w:r>
          </w:p>
        </w:tc>
        <w:tc>
          <w:tcPr>
            <w:tcW w:w="8384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Полное незнание и непонимание учебного материала или отказ отвечать</w:t>
            </w:r>
          </w:p>
        </w:tc>
      </w:tr>
    </w:tbl>
    <w:p w:rsidR="00A65F73" w:rsidRPr="00053161" w:rsidRDefault="00A65F73" w:rsidP="00A65F7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 xml:space="preserve">3.1.1 Банк тестовых заданий по темам дисциплины </w:t>
      </w:r>
    </w:p>
    <w:p w:rsidR="00A65F73" w:rsidRPr="00053161" w:rsidRDefault="00A65F73" w:rsidP="00A65F7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88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Инструкция:</w:t>
      </w:r>
    </w:p>
    <w:p w:rsidR="00A65F73" w:rsidRPr="00053161" w:rsidRDefault="00A65F73" w:rsidP="00A65F73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lastRenderedPageBreak/>
        <w:t xml:space="preserve">Внимательно прочитайте каждое задание и предлагаемые варианты ответа, если они имеются. Отвечайте только после того, как вы поняли вопрос и проанализировали все варианты ответа. </w:t>
      </w:r>
    </w:p>
    <w:p w:rsidR="00A65F73" w:rsidRPr="00053161" w:rsidRDefault="00A65F73" w:rsidP="00A65F73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Выполняйте задания в том порядке, в котором они даны. Если какое-то задание вызывает у вас затруднение, пропустите его. К пропущенным заданиям вы сможете вернуться, если у вас останется время.</w:t>
      </w:r>
    </w:p>
    <w:p w:rsidR="00A65F73" w:rsidRPr="00053161" w:rsidRDefault="00A65F73" w:rsidP="00A65F73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 Баллы, полученные вами за выполненные задания, суммируются. Постарайтесь выполнить как можно больше заданий и набрать наибольшее количество баллов.</w:t>
      </w:r>
    </w:p>
    <w:p w:rsidR="00A65F73" w:rsidRPr="00053161" w:rsidRDefault="00A65F73" w:rsidP="00A65F73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88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hAnsi="Times New Roman"/>
          <w:b/>
          <w:bCs/>
          <w:sz w:val="24"/>
          <w:szCs w:val="24"/>
          <w:u w:val="single"/>
        </w:rPr>
        <w:t>Контрольная работа № 1 «Периодический закон и Периодическая система химических элементов Д. И. Менделеева с точки зрения учения о строении атомов».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bookmarkStart w:id="1" w:name="bookmark0"/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Вариант </w:t>
      </w:r>
      <w:bookmarkEnd w:id="1"/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en-US"/>
        </w:rPr>
        <w:t>I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Часть 1.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каком ряду химические элементы расположены в порядке возрастания их атомных радиусов?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В, С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К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Р,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4) В,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каком ряду химические элементы расположены в порядке увеличения зарядов ядер атомов?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 xml:space="preserve">, N,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ab/>
        <w:t>3) Br, Cl, F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, Se, S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ab/>
        <w:t xml:space="preserve">4) Be, Mg,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Наибольшей восстановительной активностью обладает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1)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>2) Р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Cl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4.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каком ряду химические элементы расположены в порядке ослабления их неметаллических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→В→С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→С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→Аг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Ga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→В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Cl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→Вг→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5.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ряду химических элементов В→С→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N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2) ослабевают восстановительные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3) уменьшается электроотрицательность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4) уменьшается высшая степень окисления в оксидах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6.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Низшая степень окисления в ряду химических элементов фтор→кислород→углерод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1) увеличивается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3) уменьшается 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2) не изменяется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>4) изменяется периодически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7.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Высший оксид состава ЭО образуют все элементы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IVA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группы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>3) IV периода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IIA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группы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>4) II периода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ряду гидроксидов В(ОН)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→ А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(ОН)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→Т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(ОН)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свойства гидроксидов изменяются от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>1) основных к кислотным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 xml:space="preserve">3) кислотных к основным 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2) амфотерных к кислотным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  <w:t>4) амфотерных к основным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Часть 2. 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9.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</w:rPr>
        <w:t>Р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уменьшается число протонов в ядре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усиливаются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10. </w:t>
      </w:r>
      <w:r w:rsidRPr="00053161">
        <w:rPr>
          <w:rFonts w:ascii="Times New Roman" w:hAnsi="Times New Roman"/>
          <w:color w:val="000000"/>
          <w:sz w:val="24"/>
          <w:szCs w:val="24"/>
        </w:rPr>
        <w:t>В ряду химических элементов В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</w:rPr>
        <w:t>Т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ab/>
        <w:t>1) происходит переход от неметаллических свойств через амфотерные к металлическим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 не изменяется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11. </w:t>
      </w:r>
      <w:r w:rsidRPr="00053161">
        <w:rPr>
          <w:rFonts w:ascii="Times New Roman" w:hAnsi="Times New Roman"/>
          <w:color w:val="000000"/>
          <w:sz w:val="24"/>
          <w:szCs w:val="24"/>
        </w:rPr>
        <w:t>Элементы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характеризует следующее: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увеличивается заряд ядер при увеличении радиуса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увеличивается число неспаренных электронов в атоме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кислотные свойства оксидов усиливаются при увеличе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нии атомной массы элементов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восстановительные свойства усиливаются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12.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Для элементов, находящихся в главной подгруппе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III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груп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пы периодической системы, характерны: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водородные соединения, имеющие общую формулу ЭН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одинаковое число валентных электронов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похожее строение электронных оболочек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высшие гидроксиды, соответствующие общей формуле ЭО(ОН)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одинаковое агрегатное состояние при обычных условиях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13.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</w:rPr>
        <w:t>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увеличивается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уменьшается число электронов во внешнем электронном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свойства оксидов изменяются от основных через амфо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терные к кислотным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A65F73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Вариант </w:t>
      </w:r>
      <w:r w:rsidRPr="00053161">
        <w:rPr>
          <w:rFonts w:ascii="Times New Roman" w:hAnsi="Times New Roman"/>
          <w:b/>
          <w:color w:val="000000"/>
          <w:sz w:val="24"/>
          <w:szCs w:val="24"/>
          <w:lang w:val="en-US"/>
        </w:rPr>
        <w:t>II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1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уменьшения радиуса атома?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</w:rPr>
        <w:t>В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, N, </w:t>
      </w:r>
      <w:r w:rsidRPr="00053161">
        <w:rPr>
          <w:rFonts w:ascii="Times New Roman" w:hAnsi="Times New Roman"/>
          <w:color w:val="000000"/>
          <w:sz w:val="24"/>
          <w:szCs w:val="24"/>
        </w:rPr>
        <w:t>Р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2) 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</w:rPr>
        <w:t>О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lang w:val="en-US"/>
        </w:rPr>
        <w:t>,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 S, Se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>3) Br, Cl, F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4) Cl, S, </w:t>
      </w:r>
      <w:r w:rsidRPr="00053161">
        <w:rPr>
          <w:rFonts w:ascii="Times New Roman" w:hAnsi="Times New Roman"/>
          <w:color w:val="000000"/>
          <w:sz w:val="24"/>
          <w:szCs w:val="24"/>
        </w:rPr>
        <w:t>Р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уменьшения зарядов ядер атомов?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1) N, </w:t>
      </w:r>
      <w:r w:rsidRPr="00053161">
        <w:rPr>
          <w:rFonts w:ascii="Times New Roman" w:hAnsi="Times New Roman"/>
          <w:color w:val="000000"/>
          <w:sz w:val="24"/>
          <w:szCs w:val="24"/>
        </w:rPr>
        <w:t>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</w:rPr>
        <w:t>В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</w:rPr>
        <w:t>О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, Se, S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</w:rPr>
        <w:t>Вг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, I, F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4) Be, Mg, </w:t>
      </w:r>
      <w:r w:rsidRPr="00053161">
        <w:rPr>
          <w:rFonts w:ascii="Times New Roman" w:hAnsi="Times New Roman"/>
          <w:color w:val="000000"/>
          <w:sz w:val="24"/>
          <w:szCs w:val="24"/>
        </w:rPr>
        <w:t>Са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Наибольшей восстановительной активностью обладает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Са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2) К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4. </w:t>
      </w:r>
      <w:r w:rsidRPr="00053161">
        <w:rPr>
          <w:rFonts w:ascii="Times New Roman" w:hAnsi="Times New Roman"/>
          <w:color w:val="000000"/>
          <w:sz w:val="24"/>
          <w:szCs w:val="24"/>
        </w:rPr>
        <w:t>Свойства оксидов в ряду ВеО→С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5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изменяются от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амфотерных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основных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амфотерных к основным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кислотных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5.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увеличивается число валентных электронов в атомах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уменьшается число валентных электронов в атомах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уменьшается число протонов в ядрах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увеличиваются радиусы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6. </w:t>
      </w:r>
      <w:r w:rsidRPr="00053161">
        <w:rPr>
          <w:rFonts w:ascii="Times New Roman" w:hAnsi="Times New Roman"/>
          <w:color w:val="000000"/>
          <w:sz w:val="24"/>
          <w:szCs w:val="24"/>
        </w:rPr>
        <w:t>Низшая степень окисления в ряду химических элементов мышьяк→фосфор→ азот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>1) увеличивается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уменьшается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не изменяется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изменяется периодически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7. </w:t>
      </w:r>
      <w:r w:rsidRPr="00053161">
        <w:rPr>
          <w:rFonts w:ascii="Times New Roman" w:hAnsi="Times New Roman"/>
          <w:color w:val="000000"/>
          <w:sz w:val="24"/>
          <w:szCs w:val="24"/>
        </w:rPr>
        <w:t>Высший оксид состава Э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О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образуют все элементы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VA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группы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IV периода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IIIA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группы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II периода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гидроксидов НС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053161">
        <w:rPr>
          <w:rFonts w:ascii="Times New Roman" w:hAnsi="Times New Roman"/>
          <w:color w:val="000000"/>
          <w:sz w:val="24"/>
          <w:szCs w:val="24"/>
        </w:rPr>
        <w:t>→НВг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Pr="00053161">
        <w:rPr>
          <w:rFonts w:ascii="Times New Roman" w:hAnsi="Times New Roman"/>
          <w:color w:val="000000"/>
          <w:sz w:val="24"/>
          <w:szCs w:val="24"/>
        </w:rPr>
        <w:t>→Н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IO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происходит ослабление основных и усиление кислотных свойств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происходит переход от амфотерных к кислотным гидро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ксидам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усиливаются кислотные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кислотные свойства ослабевают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2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9.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Al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происходит переход от металлических свойств через амфотерные к неметаллическим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уменьшается высшая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11.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Br</w:t>
      </w:r>
      <w:r w:rsidRPr="00053161">
        <w:rPr>
          <w:rFonts w:ascii="Times New Roman" w:hAnsi="Times New Roman"/>
          <w:color w:val="000000"/>
          <w:sz w:val="24"/>
          <w:szCs w:val="24"/>
        </w:rPr>
        <w:t>→I: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все элементы имеют высшую степень окисления, равную номеру группы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уменьшается прочность водородных соединений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увеличивается высшая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уменьшается сила галогеноводородных кислот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12.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Для элементов 2-го периода характерны: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 уменьшение радиуса атома при увеличении порядкового номера элементов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одинаковое число валентных электронов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одинаковое число электронных уровней у атомов</w:t>
      </w:r>
    </w:p>
    <w:p w:rsidR="00A65F73" w:rsidRPr="00053161" w:rsidRDefault="00A65F73" w:rsidP="00A65F73">
      <w:pPr>
        <w:widowControl w:val="0"/>
        <w:spacing w:after="0" w:line="240" w:lineRule="auto"/>
        <w:ind w:left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увеличение кислотного характера высших гидроксидов,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образованных этими элементами, по периоду слева на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право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закономерно изменяющееся агрегатное состояние при обычных условиях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усиливаются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увеличивается число заполненных электронных слоев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Вариант 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val="en-US"/>
        </w:rPr>
        <w:t>III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Часть 1.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Радиус атома уменьшается в ряду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хлор, сера, натрий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хлор, натрий, сера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натрий, сера, хлор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сера, натрий, хлор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увеличения числа </w:t>
      </w: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>валентных электронов?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, В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Р, С 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К,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С,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Ge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Наименьшей окислительной активностью обладает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Р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Sb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4.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оксидов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MgO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свойства изменяются от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кислотных к амфотерным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амфотерных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основных к кислотным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кислотных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5.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валентных электронов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уменьшается число валентных электронов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возрастает число протонов в ядрах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уменьшаются радиусы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6. </w:t>
      </w:r>
      <w:r w:rsidRPr="00053161">
        <w:rPr>
          <w:rFonts w:ascii="Times New Roman" w:hAnsi="Times New Roman"/>
          <w:color w:val="000000"/>
          <w:sz w:val="24"/>
          <w:szCs w:val="24"/>
        </w:rPr>
        <w:t>Изменение свойств от металлических к неметаллическим происходит в ряду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Ва→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→Са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С→В→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7.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Летучее водородное соединение состава ЭН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образуют все элементы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VA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группы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IV периода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IIIA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группы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II периода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гидроксидов Н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H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>→Н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РЬ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основные свойства ослабевают и усиливаются кислотные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свойства изменяются от амфотерных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усиливаются восстановительные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4) основные свойства растут </w:t>
      </w:r>
    </w:p>
    <w:p w:rsidR="00A65F73" w:rsidRPr="00053161" w:rsidRDefault="00A65F73" w:rsidP="00A65F73">
      <w:pPr>
        <w:widowControl w:val="0"/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ind w:firstLine="7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2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9.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→В: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происходит переход от металлических свойств через амфотерные к неметаллическим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низшая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кислотность высших гидроксидов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053161">
        <w:rPr>
          <w:rFonts w:ascii="Times New Roman" w:hAnsi="Times New Roman"/>
          <w:color w:val="000000"/>
          <w:sz w:val="24"/>
          <w:szCs w:val="24"/>
        </w:rPr>
        <w:t>→В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</w:rPr>
        <w:t>→I: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все элементы имеют высшую степень окисления, равную номеру группы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уменьшается прочность водородных соединений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высшая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возрастает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Для элементов 3-го периода характерны: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уменьшение радиуса атома при увеличении порядкового номера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одинаковое число валентных электронов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одинаковое число электронных уровней у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4) увеличение кислотного характера высших гидроксидов, образованных этими </w:t>
      </w: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>элементами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одинаковое агрегатное состояние при обычных условиях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13. </w:t>
      </w:r>
      <w:r w:rsidRPr="00053161">
        <w:rPr>
          <w:rFonts w:ascii="Times New Roman" w:hAnsi="Times New Roman"/>
          <w:color w:val="000000"/>
          <w:sz w:val="24"/>
          <w:szCs w:val="24"/>
        </w:rPr>
        <w:t>В ряду химических элементов В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уменьшается число электронов во внешнем электронном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число электронных слоев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Вариант </w:t>
      </w:r>
      <w:r w:rsidRPr="00053161">
        <w:rPr>
          <w:rFonts w:ascii="Times New Roman" w:hAnsi="Times New Roman"/>
          <w:b/>
          <w:color w:val="000000"/>
          <w:sz w:val="24"/>
          <w:szCs w:val="24"/>
          <w:lang w:val="en-US"/>
        </w:rPr>
        <w:t>IV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1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убывания их атомных радиусов?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, С, В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Р,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, К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С,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увеличения числа валентных электронов?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 xml:space="preserve">1) Li, Na, </w:t>
      </w:r>
      <w:r w:rsidRPr="00053161">
        <w:rPr>
          <w:rFonts w:ascii="Times New Roman" w:hAnsi="Times New Roman"/>
          <w:color w:val="000000"/>
          <w:sz w:val="24"/>
          <w:szCs w:val="24"/>
        </w:rPr>
        <w:t>К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>2) Al, S, Cl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>3) Br, S, Si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4) N, </w:t>
      </w:r>
      <w:r w:rsidRPr="00053161">
        <w:rPr>
          <w:rFonts w:ascii="Times New Roman" w:hAnsi="Times New Roman"/>
          <w:color w:val="000000"/>
          <w:sz w:val="24"/>
          <w:szCs w:val="24"/>
        </w:rPr>
        <w:t>О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, F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усиления неметаллических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О→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4.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оксидов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</w:rPr>
        <w:t>→ВеО→В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свойства изменяются от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кислотных к амфотерным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амфотерных к основным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основных к кислотным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кислотных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5.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→В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валентных электронов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уменьшается число валентных электронов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число протонов в ядрах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увеличиваются радиусы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6.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Изменение свойств от металлических к неметаллическим происходит в ряду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pacing w:val="30"/>
          <w:sz w:val="24"/>
          <w:szCs w:val="24"/>
        </w:rPr>
        <w:t>1)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</w:rPr>
        <w:t>Ве</w:t>
      </w:r>
      <w:r w:rsidRPr="00053161">
        <w:rPr>
          <w:rFonts w:ascii="Times New Roman" w:hAnsi="Times New Roman"/>
          <w:color w:val="000000"/>
          <w:sz w:val="24"/>
          <w:szCs w:val="24"/>
        </w:rPr>
        <w:t>→О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pacing w:val="30"/>
          <w:sz w:val="24"/>
          <w:szCs w:val="24"/>
        </w:rPr>
        <w:tab/>
        <w:t>3)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lang w:val="en-US"/>
        </w:rPr>
        <w:t>Sr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lang w:val="en-US"/>
        </w:rPr>
        <w:t>Ca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→А1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7.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 образует летучее водородное соединение состава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RH</w:t>
      </w:r>
      <w:r w:rsidRPr="00053161">
        <w:rPr>
          <w:rFonts w:ascii="Times New Roman" w:hAnsi="Times New Roman"/>
          <w:color w:val="000000"/>
          <w:sz w:val="24"/>
          <w:szCs w:val="24"/>
        </w:rPr>
        <w:t>. Формула его высшего оксида —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5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7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усиления неметаллических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→Р→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О→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С→В→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2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9. </w:t>
      </w:r>
      <w:r w:rsidRPr="00053161">
        <w:rPr>
          <w:rFonts w:ascii="Times New Roman" w:hAnsi="Times New Roman"/>
          <w:color w:val="000000"/>
          <w:sz w:val="24"/>
          <w:szCs w:val="24"/>
        </w:rPr>
        <w:t>В ряду химических элементов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→Р→С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возрастают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уменьшаются радиусы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уменьшается число электронов во внешнем электронном слое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10. </w:t>
      </w:r>
      <w:r w:rsidRPr="00053161">
        <w:rPr>
          <w:rFonts w:ascii="Times New Roman" w:hAnsi="Times New Roman"/>
          <w:color w:val="000000"/>
          <w:sz w:val="24"/>
          <w:szCs w:val="24"/>
        </w:rPr>
        <w:t>Щелочные металлы характеризует следующее: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радиус атома уменьшается с увеличением атомной мас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сы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>2) гидроксиды проявляют амфотерные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образуют солеобразные гидриды ЭН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сила гидроксидов сверху вниз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с увеличением порядкового номера ослабевают неметал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Ge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Sn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все элементы имеют высшую степень окисления, равную номеру группы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уменьшается прочность водородных соединений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высшая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Водород в периодической системе располагается как в I, так и в VII группах, потому что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может проявлять степени окисления и +</w:t>
      </w:r>
      <w:r w:rsidRPr="00053161">
        <w:rPr>
          <w:rFonts w:ascii="Times New Roman" w:hAnsi="Times New Roman"/>
          <w:color w:val="000000"/>
          <w:spacing w:val="40"/>
          <w:sz w:val="24"/>
          <w:szCs w:val="24"/>
          <w:shd w:val="clear" w:color="auto" w:fill="FFFFFF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и </w:t>
      </w:r>
      <w:r w:rsidRPr="00053161">
        <w:rPr>
          <w:rFonts w:ascii="Times New Roman" w:hAnsi="Times New Roman"/>
          <w:color w:val="000000"/>
          <w:spacing w:val="40"/>
          <w:sz w:val="24"/>
          <w:szCs w:val="24"/>
          <w:shd w:val="clear" w:color="auto" w:fill="FFFFFF"/>
        </w:rPr>
        <w:t>-1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имеет одинаковое число валентных электронов как со ще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лочными металлами, так и с галогенами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имеет общие физические свойства с простыми вещества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ми, образованными элементами обеих этих подгрупп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приобретает устойчивые электронные конфигурации, от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 xml:space="preserve">давая </w:t>
      </w:r>
      <w:r w:rsidRPr="00053161">
        <w:rPr>
          <w:rFonts w:ascii="Times New Roman" w:hAnsi="Times New Roman"/>
          <w:color w:val="000000"/>
          <w:spacing w:val="40"/>
          <w:sz w:val="24"/>
          <w:szCs w:val="24"/>
          <w:shd w:val="clear" w:color="auto" w:fill="FFFFFF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электрон или принимая </w:t>
      </w:r>
      <w:r w:rsidRPr="00053161">
        <w:rPr>
          <w:rFonts w:ascii="Times New Roman" w:hAnsi="Times New Roman"/>
          <w:color w:val="000000"/>
          <w:spacing w:val="40"/>
          <w:sz w:val="24"/>
          <w:szCs w:val="24"/>
          <w:shd w:val="clear" w:color="auto" w:fill="FFFFFF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электрон на внешний электронный уровень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по восстановительным свойствам напоминает щелочные металлы, а по окислительным — галогены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возрастают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уменьшаются радиусы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восстановительные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Вариант </w:t>
      </w:r>
      <w:r w:rsidRPr="00053161">
        <w:rPr>
          <w:rFonts w:ascii="Times New Roman" w:hAnsi="Times New Roman"/>
          <w:b/>
          <w:color w:val="000000"/>
          <w:sz w:val="24"/>
          <w:szCs w:val="24"/>
          <w:lang w:val="en-US"/>
        </w:rPr>
        <w:t>V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1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</w:rPr>
        <w:t>Наименьший радиус атома имеет атом с электронной кон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фигурацией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2; 8; 3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2) 2; 8; 6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2; 8; 8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2; 8; 1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уменьшается число валентных электронов?</w:t>
      </w:r>
    </w:p>
    <w:p w:rsidR="00A65F73" w:rsidRPr="00EB25C4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</w:rPr>
        <w:t>К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Br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EB25C4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Al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ab/>
      </w:r>
      <w:r w:rsidRPr="00EB25C4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4)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N</w:t>
      </w:r>
      <w:r w:rsidRPr="00EB25C4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,</w:t>
      </w:r>
      <w:r w:rsidRPr="00053161">
        <w:rPr>
          <w:rFonts w:ascii="Times New Roman" w:hAnsi="Times New Roman"/>
          <w:color w:val="000000"/>
          <w:sz w:val="24"/>
          <w:szCs w:val="24"/>
        </w:rPr>
        <w:t>О</w:t>
      </w:r>
      <w:r w:rsidRPr="00EB25C4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Br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усиления неметаллических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О→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→Р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4.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оксидов К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</w:rPr>
        <w:t>→СаО→Вг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7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свойства изменяются от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кислотных к амфотерным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амфотерных к основным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основных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кислотных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5.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энергетических уровней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металлические свойства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высшая степень окисления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>4) ослабевают металлические свойства элементов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6. </w:t>
      </w:r>
      <w:r w:rsidRPr="00053161">
        <w:rPr>
          <w:rFonts w:ascii="Times New Roman" w:hAnsi="Times New Roman"/>
          <w:color w:val="000000"/>
          <w:sz w:val="24"/>
          <w:szCs w:val="24"/>
        </w:rPr>
        <w:t>Изменение свойств от неметаллических к металлическим происходит в ряду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Ва→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→Са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С→В→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7.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 образует летучее водородное соединение состава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RH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>. Формула его высшего оксида —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</w:rPr>
        <w:t>1)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RO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vertAlign w:val="subscript"/>
        </w:rPr>
        <w:t>2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</w:rPr>
        <w:tab/>
        <w:t>2)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R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vertAlign w:val="subscript"/>
        </w:rPr>
        <w:t>2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O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vertAlign w:val="subscript"/>
        </w:rPr>
        <w:t>5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</w:rPr>
        <w:t>4)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R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vertAlign w:val="subscript"/>
        </w:rPr>
        <w:t>2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lang w:val="en-US"/>
        </w:rPr>
        <w:t>O</w:t>
      </w:r>
      <w:r w:rsidRPr="00053161">
        <w:rPr>
          <w:rFonts w:ascii="Times New Roman" w:hAnsi="Times New Roman"/>
          <w:color w:val="000000"/>
          <w:spacing w:val="30"/>
          <w:sz w:val="24"/>
          <w:szCs w:val="24"/>
          <w:shd w:val="clear" w:color="auto" w:fill="FFFFFF"/>
          <w:vertAlign w:val="subscript"/>
        </w:rPr>
        <w:t>7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усиления неметаллических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О→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→В →С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2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9.</w:t>
      </w:r>
      <w:r w:rsidRPr="00053161">
        <w:rPr>
          <w:rFonts w:ascii="Times New Roman" w:hAnsi="Times New Roman"/>
          <w:color w:val="000000"/>
          <w:sz w:val="24"/>
          <w:szCs w:val="24"/>
        </w:rPr>
        <w:t>В ряду химических элементов С→В→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1)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4) увеличивается число заполненных электронных слоев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5) увеличивается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Элементы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Ge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Sn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Pb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характеризует следующее: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валентных электронов с увеличени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ем атомной массы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находятся в побочной подгруппе IV группы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образуют водородные соединения ЭН</w:t>
      </w:r>
      <w:r w:rsidRPr="00053161">
        <w:rPr>
          <w:rFonts w:ascii="Times New Roman" w:hAnsi="Times New Roman"/>
          <w:color w:val="000000"/>
          <w:spacing w:val="40"/>
          <w:sz w:val="24"/>
          <w:szCs w:val="24"/>
          <w:shd w:val="clear" w:color="auto" w:fill="FFFFFF"/>
          <w:vertAlign w:val="subscript"/>
        </w:rPr>
        <w:t>4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кислотность высших гидроксидов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Элементы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→Са→К характеризует следующее: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все элементы имеют высшую степень окисления, равную номеру группы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высшая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сила гидроксидов, образованных высшими оксидами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возрастает радиус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 В порядке ослабления металлических свойств расположены химические элементы следующих рядов: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→К→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Cs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→Р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Ва→Са→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5)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>→В→О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В→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→О→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увеличивается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число заполненных электронных слоев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Вариант </w:t>
      </w:r>
      <w:r w:rsidRPr="00053161">
        <w:rPr>
          <w:rFonts w:ascii="Times New Roman" w:hAnsi="Times New Roman"/>
          <w:b/>
          <w:color w:val="000000"/>
          <w:sz w:val="24"/>
          <w:szCs w:val="24"/>
          <w:lang w:val="en-US"/>
        </w:rPr>
        <w:t>VI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1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</w:rPr>
        <w:t>Наименьший радиус атома имеет атом с электронной кон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фигурацией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pacing w:val="30"/>
          <w:sz w:val="24"/>
          <w:szCs w:val="24"/>
        </w:rPr>
        <w:t>1) 2;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8; 5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2; 8; 1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 2; 8; 7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2; 8; 8; 1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увеличения числа валентных электронов?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, В, С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С,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, О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К, Са, 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усиления 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В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>→К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>→С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Cl</w:t>
      </w:r>
      <w:r w:rsidRPr="00053161">
        <w:rPr>
          <w:rFonts w:ascii="Times New Roman" w:hAnsi="Times New Roman"/>
          <w:color w:val="000000"/>
          <w:sz w:val="24"/>
          <w:szCs w:val="24"/>
        </w:rPr>
        <w:t>→Р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4.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Свойства оксидов в ряду ВеО→С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5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изменяются от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амфотерных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основных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амфотерных к основным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кислотных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5.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И ряду химических элементов Те→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энергетических уровней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металлические свойства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высшая степень окисления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ослабевают металлические свойства элементов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6.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Изменение свойств от амфотерных к неметаллическим про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исходит в ряду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С→В→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  <w:r w:rsidRPr="00053161">
        <w:rPr>
          <w:rFonts w:ascii="Times New Roman" w:hAnsi="Times New Roman"/>
          <w:color w:val="000000"/>
          <w:sz w:val="24"/>
          <w:szCs w:val="24"/>
        </w:rPr>
        <w:t>→В→ С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7.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Химическому элементу соответствует высший оксид состава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RO</w:t>
      </w:r>
      <w:r w:rsidRPr="00053161">
        <w:rPr>
          <w:rFonts w:ascii="Times New Roman" w:hAnsi="Times New Roman"/>
          <w:color w:val="000000"/>
          <w:sz w:val="24"/>
          <w:szCs w:val="24"/>
        </w:rPr>
        <w:t>. Электронная конфигурация внешнего энергетического уров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ня атома этого элемента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Rb</w:t>
      </w:r>
      <w:r w:rsidRPr="00053161">
        <w:rPr>
          <w:rFonts w:ascii="Times New Roman" w:hAnsi="Times New Roman"/>
          <w:color w:val="000000"/>
          <w:sz w:val="24"/>
          <w:szCs w:val="24"/>
        </w:rPr>
        <w:t>→К→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ослабевают восстановительные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возрастает высшая степень окисления в оксидах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2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9.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53161">
        <w:rPr>
          <w:rFonts w:ascii="Times New Roman" w:hAnsi="Times New Roman"/>
          <w:color w:val="000000"/>
          <w:sz w:val="24"/>
          <w:szCs w:val="24"/>
        </w:rPr>
        <w:t>→О→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уменьшается число электронов во внешнем электронном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число электронных слоёв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Элементы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Sb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Bi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характеризует следующее: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валентных электронов с увеличени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ем атомной массы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находятся в побочной подгруппе IV группы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3) образуют водородные соединения ЭН</w:t>
      </w:r>
      <w:r w:rsidRPr="00053161">
        <w:rPr>
          <w:rFonts w:ascii="Times New Roman" w:hAnsi="Times New Roman"/>
          <w:color w:val="000000"/>
          <w:spacing w:val="40"/>
          <w:sz w:val="24"/>
          <w:szCs w:val="24"/>
          <w:shd w:val="clear" w:color="auto" w:fill="FFFFFF"/>
          <w:vertAlign w:val="subscript"/>
        </w:rPr>
        <w:t>3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кислотность высших гидроксидов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Элементы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→Са→К характеризует: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все элементы имеют высшую степень окисления, равную номеру группы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увеличивается высшая степень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сила гидроксидов, образованных высшими оксидами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возрастает радиус атомов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С→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Pb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уменьшаются радиусы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валентность в высших оксидах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уменьшается число заполненных электронных слоёв в атомах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lastRenderedPageBreak/>
        <w:t>13.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порядке ослабления металлических свойств расположены химические элементы следующих рядов: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1)Be→Mg→Ca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4)Mg→Al→Si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Sn→ Ge→Si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5) Li→ Be→ В</w:t>
      </w:r>
    </w:p>
    <w:p w:rsidR="00A65F73" w:rsidRPr="00A65F73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A65F73">
        <w:rPr>
          <w:rFonts w:ascii="Times New Roman" w:hAnsi="Times New Roman"/>
          <w:color w:val="000000"/>
          <w:sz w:val="24"/>
          <w:szCs w:val="24"/>
        </w:rPr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Al</w:t>
      </w:r>
      <w:r w:rsidRPr="00A65F73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A65F73">
        <w:rPr>
          <w:rFonts w:ascii="Times New Roman" w:hAnsi="Times New Roman"/>
          <w:color w:val="000000"/>
          <w:sz w:val="24"/>
          <w:szCs w:val="24"/>
        </w:rPr>
        <w:t xml:space="preserve">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Вариант </w:t>
      </w:r>
      <w:r w:rsidRPr="00053161">
        <w:rPr>
          <w:rFonts w:ascii="Times New Roman" w:hAnsi="Times New Roman"/>
          <w:b/>
          <w:color w:val="000000"/>
          <w:sz w:val="24"/>
          <w:szCs w:val="24"/>
          <w:lang w:val="en-US"/>
        </w:rPr>
        <w:t>VII</w:t>
      </w: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 1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 Выберите правильный вариант ответа.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1.</w:t>
      </w:r>
      <w:r w:rsidRPr="00053161">
        <w:rPr>
          <w:rFonts w:ascii="Times New Roman" w:hAnsi="Times New Roman"/>
          <w:color w:val="000000"/>
          <w:sz w:val="24"/>
          <w:szCs w:val="24"/>
        </w:rPr>
        <w:t>Наименьший радиус имеет атом с электронной конфигура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цией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1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1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1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1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увеличения числа валентных электронов?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углерод, азот, фтор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натрий, кремний, хлор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хлор, бром, йод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калий, сера, кремний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каком ряду химические элементы расположены в порядке усиления металлических свойств?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53161">
        <w:rPr>
          <w:rFonts w:ascii="Times New Roman" w:hAnsi="Times New Roman"/>
          <w:color w:val="000000"/>
          <w:sz w:val="24"/>
          <w:szCs w:val="24"/>
        </w:rPr>
        <w:t>→В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Ва→Са→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Be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К→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Fe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Zn</w:t>
      </w:r>
      <w:r w:rsidRPr="00053161">
        <w:rPr>
          <w:rFonts w:ascii="Times New Roman" w:hAnsi="Times New Roman"/>
          <w:color w:val="000000"/>
          <w:sz w:val="24"/>
          <w:szCs w:val="24"/>
        </w:rPr>
        <w:t>→С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u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4. </w:t>
      </w:r>
      <w:r w:rsidRPr="00053161">
        <w:rPr>
          <w:rFonts w:ascii="Times New Roman" w:hAnsi="Times New Roman"/>
          <w:color w:val="000000"/>
          <w:sz w:val="24"/>
          <w:szCs w:val="24"/>
        </w:rPr>
        <w:t>Свойства оксидов в ряду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→Р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5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изменяются от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амфотерных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основных к кислотным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амфотерных к основным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кислотных к основным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5.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Какую электронную конфигурацию имеет атом наиболее активного металла?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noProof/>
          <w:color w:val="000000"/>
          <w:sz w:val="24"/>
          <w:szCs w:val="24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>) 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3) 4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vertAlign w:val="superscript"/>
        </w:rPr>
      </w:pPr>
      <w:r w:rsidRPr="00053161">
        <w:rPr>
          <w:rFonts w:ascii="Times New Roman" w:hAnsi="Times New Roman"/>
          <w:noProof/>
          <w:color w:val="000000"/>
          <w:sz w:val="24"/>
          <w:szCs w:val="24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) 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>4) 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6. </w:t>
      </w:r>
      <w:r w:rsidRPr="00053161">
        <w:rPr>
          <w:rFonts w:ascii="Times New Roman" w:hAnsi="Times New Roman"/>
          <w:color w:val="000000"/>
          <w:sz w:val="24"/>
          <w:szCs w:val="24"/>
        </w:rPr>
        <w:t>Изменение свойств от амфотерных к неметаллическим про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исходит в ряду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К→Са→Вг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С→В→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ab/>
        <w:t>2)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→Р→С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→А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7.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Химическому элементу соответствует высший оксид состава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R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>. Электронная конфигурация внешнего энергетического уров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ня атома этого элемента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пр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</w:rPr>
        <w:tab/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053161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ns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np</w:t>
      </w:r>
      <w:r w:rsidRPr="00053161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8.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Наибольшей окислительной активностью обладает</w:t>
      </w:r>
    </w:p>
    <w:p w:rsidR="00A65F73" w:rsidRPr="00616BFE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616BFE">
        <w:rPr>
          <w:rFonts w:ascii="Times New Roman" w:hAnsi="Times New Roman"/>
          <w:color w:val="000000"/>
          <w:sz w:val="24"/>
          <w:szCs w:val="24"/>
        </w:rPr>
        <w:t xml:space="preserve">1) </w:t>
      </w:r>
      <w:r w:rsidRPr="00053161">
        <w:rPr>
          <w:rFonts w:ascii="Times New Roman" w:hAnsi="Times New Roman"/>
          <w:color w:val="000000"/>
          <w:sz w:val="24"/>
          <w:szCs w:val="24"/>
        </w:rPr>
        <w:t>Р</w:t>
      </w:r>
      <w:r w:rsidRPr="00616BFE">
        <w:rPr>
          <w:rFonts w:ascii="Times New Roman" w:hAnsi="Times New Roman"/>
          <w:color w:val="000000"/>
          <w:sz w:val="24"/>
          <w:szCs w:val="24"/>
        </w:rPr>
        <w:tab/>
        <w:t xml:space="preserve">2)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As</w:t>
      </w:r>
      <w:r w:rsidRPr="00616BFE">
        <w:rPr>
          <w:rFonts w:ascii="Times New Roman" w:hAnsi="Times New Roman"/>
          <w:color w:val="000000"/>
          <w:sz w:val="24"/>
          <w:szCs w:val="24"/>
        </w:rPr>
        <w:tab/>
      </w:r>
      <w:r w:rsidRPr="00616BFE">
        <w:rPr>
          <w:rFonts w:ascii="Times New Roman" w:hAnsi="Times New Roman"/>
          <w:color w:val="000000"/>
          <w:sz w:val="24"/>
          <w:szCs w:val="24"/>
        </w:rPr>
        <w:tab/>
        <w:t xml:space="preserve">3)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Bi</w:t>
      </w:r>
      <w:r w:rsidRPr="00616BFE">
        <w:rPr>
          <w:rFonts w:ascii="Times New Roman" w:hAnsi="Times New Roman"/>
          <w:color w:val="000000"/>
          <w:sz w:val="24"/>
          <w:szCs w:val="24"/>
        </w:rPr>
        <w:tab/>
      </w:r>
      <w:r w:rsidRPr="00616BFE">
        <w:rPr>
          <w:rFonts w:ascii="Times New Roman" w:hAnsi="Times New Roman"/>
          <w:color w:val="000000"/>
          <w:sz w:val="24"/>
          <w:szCs w:val="24"/>
        </w:rPr>
        <w:tab/>
        <w:t xml:space="preserve">4)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Sb</w:t>
      </w:r>
    </w:p>
    <w:p w:rsidR="00A65F73" w:rsidRPr="00616BFE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Часть</w:t>
      </w:r>
      <w:r w:rsidRPr="00616BFE">
        <w:rPr>
          <w:rFonts w:ascii="Times New Roman" w:hAnsi="Times New Roman"/>
          <w:b/>
          <w:color w:val="000000"/>
          <w:sz w:val="24"/>
          <w:szCs w:val="24"/>
        </w:rPr>
        <w:t xml:space="preserve"> 2</w:t>
      </w:r>
      <w:r w:rsidRPr="00616BF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. </w:t>
      </w: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Выберите верные утверждения.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9.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В ряду химических элементов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Br</w:t>
      </w:r>
      <w:r w:rsidRPr="00053161">
        <w:rPr>
          <w:rFonts w:ascii="Times New Roman" w:hAnsi="Times New Roman"/>
          <w:color w:val="000000"/>
          <w:sz w:val="24"/>
          <w:szCs w:val="24"/>
        </w:rPr>
        <w:t>→ С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усиливаются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Элементы 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Se</w:t>
      </w:r>
      <w:r w:rsidRPr="00053161">
        <w:rPr>
          <w:rFonts w:ascii="Times New Roman" w:hAnsi="Times New Roman"/>
          <w:color w:val="000000"/>
          <w:sz w:val="24"/>
          <w:szCs w:val="24"/>
        </w:rPr>
        <w:t>→Те характеризует следующее: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заряд ядер при увеличении радиуса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находятся в побочной подгруппе VI группы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кислотные свойства водородных соединений усиливают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ся при увеличении атомной массы элементов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окислительные свойства усиливаются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ab/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 xml:space="preserve">11. 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Периодические изменения характеры для ______________элементов,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расположенных в порядке увеличения зарядов ядер их атомов.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атомной массы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высшей степени окисления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строения электронных оболочек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радиуса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кислотно-основных свойствах оксидов и гидроксидов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Р→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Si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AI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увеличивается число протонов в ядре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увеличивается электроотрицательность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уменьшается число электронов во внешнем электронном слое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ослабевают неметаллические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 В ряду химических элементов А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l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Mg</w:t>
      </w:r>
      <w:r w:rsidRPr="00053161">
        <w:rPr>
          <w:rFonts w:ascii="Times New Roman" w:hAnsi="Times New Roman"/>
          <w:color w:val="000000"/>
          <w:sz w:val="24"/>
          <w:szCs w:val="24"/>
        </w:rPr>
        <w:t>→</w:t>
      </w:r>
      <w:r w:rsidRPr="00053161">
        <w:rPr>
          <w:rFonts w:ascii="Times New Roman" w:hAnsi="Times New Roman"/>
          <w:color w:val="000000"/>
          <w:sz w:val="24"/>
          <w:szCs w:val="24"/>
          <w:lang w:val="en-US"/>
        </w:rPr>
        <w:t>Na</w:t>
      </w:r>
      <w:r w:rsidRPr="00053161">
        <w:rPr>
          <w:rFonts w:ascii="Times New Roman" w:hAnsi="Times New Roman"/>
          <w:color w:val="000000"/>
          <w:sz w:val="24"/>
          <w:szCs w:val="24"/>
        </w:rPr>
        <w:t>: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уменьшается радиус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усиливаются металлические свойства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уменьшаются заряды ядер атомов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увеличивается число электронов во внешнем электрон</w:t>
      </w:r>
      <w:r w:rsidRPr="00053161">
        <w:rPr>
          <w:rFonts w:ascii="Times New Roman" w:hAnsi="Times New Roman"/>
          <w:color w:val="000000"/>
          <w:sz w:val="24"/>
          <w:szCs w:val="24"/>
        </w:rPr>
        <w:softHyphen/>
        <w:t>ном слое атомов</w:t>
      </w:r>
    </w:p>
    <w:p w:rsidR="00A65F73" w:rsidRPr="0064614A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5) не изменяется число электронных слоев в атомах</w:t>
      </w: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05316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Ответы: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4"/>
        <w:gridCol w:w="1292"/>
        <w:gridCol w:w="1276"/>
        <w:gridCol w:w="1134"/>
        <w:gridCol w:w="1276"/>
        <w:gridCol w:w="1134"/>
        <w:gridCol w:w="1276"/>
        <w:gridCol w:w="1417"/>
      </w:tblGrid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</w:rPr>
              <w:t>№ вопроса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V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VI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VII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134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135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145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345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345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345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345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135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345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235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235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235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134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134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145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245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</w:tr>
      <w:tr w:rsidR="00A65F73" w:rsidRPr="00053161" w:rsidTr="00FC4488">
        <w:tc>
          <w:tcPr>
            <w:tcW w:w="108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b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292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245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125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145</w:t>
            </w:r>
          </w:p>
        </w:tc>
        <w:tc>
          <w:tcPr>
            <w:tcW w:w="1134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235</w:t>
            </w:r>
          </w:p>
        </w:tc>
        <w:tc>
          <w:tcPr>
            <w:tcW w:w="127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245</w:t>
            </w:r>
          </w:p>
        </w:tc>
        <w:tc>
          <w:tcPr>
            <w:tcW w:w="141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color w:val="000000"/>
                <w:sz w:val="24"/>
                <w:szCs w:val="24"/>
                <w:lang w:val="en-US"/>
              </w:rPr>
              <w:t>235</w:t>
            </w:r>
          </w:p>
        </w:tc>
      </w:tr>
    </w:tbl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color w:val="000000"/>
          <w:sz w:val="24"/>
          <w:szCs w:val="24"/>
          <w:lang w:val="en-US"/>
        </w:rPr>
      </w:pPr>
    </w:p>
    <w:p w:rsidR="00A65F73" w:rsidRPr="00053161" w:rsidRDefault="00A65F73" w:rsidP="00A65F73">
      <w:pPr>
        <w:widowControl w:val="0"/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b/>
          <w:bCs/>
          <w:sz w:val="24"/>
          <w:szCs w:val="24"/>
          <w:u w:val="single"/>
          <w:lang/>
        </w:rPr>
        <w:t>Контрольная работа № 2 по теме «Дисперсные системы»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sz w:val="24"/>
          <w:szCs w:val="24"/>
          <w:lang/>
        </w:rPr>
      </w:pPr>
    </w:p>
    <w:p w:rsidR="00A65F73" w:rsidRPr="00053161" w:rsidRDefault="00A65F73" w:rsidP="00A65F73">
      <w:pPr>
        <w:spacing w:after="0"/>
        <w:jc w:val="both"/>
        <w:rPr>
          <w:rStyle w:val="a6"/>
          <w:rFonts w:ascii="Times New Roman" w:hAnsi="Times New Roman"/>
          <w:b w:val="0"/>
          <w:bCs w:val="0"/>
          <w:sz w:val="24"/>
          <w:szCs w:val="24"/>
          <w:lang/>
        </w:rPr>
      </w:pPr>
      <w:r w:rsidRPr="00053161">
        <w:rPr>
          <w:rFonts w:ascii="Times New Roman" w:hAnsi="Times New Roman"/>
          <w:b/>
          <w:bCs/>
          <w:sz w:val="24"/>
          <w:szCs w:val="24"/>
          <w:lang/>
        </w:rPr>
        <w:t xml:space="preserve">      Вариант №1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29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Соотнесите: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тип системы: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1) эмульсия                             2) суспензия                             3) пена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4) дым                                     5) туман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дисперсионная среда / дисперсная фаза: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жидкость / жидкость                                      б) жидкость / газ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lastRenderedPageBreak/>
        <w:t>в) газ / жидкость                                                 г) газ / твердое вещество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д) жидкость / твердое вещество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29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Расположите двухкомпонентные системы в порядке уменьшения размера частиц дисперсной фазы: 1) коллоидный раствор</w:t>
      </w:r>
      <w:r w:rsidRPr="00053161">
        <w:rPr>
          <w:rFonts w:ascii="Times New Roman" w:hAnsi="Times New Roman"/>
          <w:sz w:val="24"/>
          <w:szCs w:val="24"/>
        </w:rPr>
        <w:sym w:font="Symbol" w:char="F02C"/>
      </w:r>
      <w:r w:rsidRPr="00053161">
        <w:rPr>
          <w:rFonts w:ascii="Times New Roman" w:hAnsi="Times New Roman"/>
          <w:sz w:val="24"/>
          <w:szCs w:val="24"/>
        </w:rPr>
        <w:t xml:space="preserve">  2) взвесь</w:t>
      </w:r>
      <w:r w:rsidRPr="00053161">
        <w:rPr>
          <w:rFonts w:ascii="Times New Roman" w:hAnsi="Times New Roman"/>
          <w:sz w:val="24"/>
          <w:szCs w:val="24"/>
        </w:rPr>
        <w:sym w:font="Symbol" w:char="F02C"/>
      </w:r>
      <w:r w:rsidRPr="00053161">
        <w:rPr>
          <w:rFonts w:ascii="Times New Roman" w:hAnsi="Times New Roman"/>
          <w:sz w:val="24"/>
          <w:szCs w:val="24"/>
        </w:rPr>
        <w:t xml:space="preserve">  3) истинный раствор: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      а) 1,3, 2                           б) 2,1,3                                  в) 3,2,1                               г) 3,1,2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29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Золь с жидкой дисперсной средой представляет собой распределение мельчайших частиц: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жидкости в твердом веществе                                     б) твердого вещества в газе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твердого вещества в жидкости                                    в) газа в жидкости</w:t>
      </w:r>
    </w:p>
    <w:p w:rsidR="00A65F73" w:rsidRPr="00053161" w:rsidRDefault="00A65F73" w:rsidP="00C43D39">
      <w:pPr>
        <w:numPr>
          <w:ilvl w:val="0"/>
          <w:numId w:val="29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Взвесями называют: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грубодисперсные системы       б) тонкодисперсные системы         в) истинные растворы</w:t>
      </w:r>
    </w:p>
    <w:p w:rsidR="00A65F73" w:rsidRPr="00053161" w:rsidRDefault="00A65F73" w:rsidP="00C43D39">
      <w:pPr>
        <w:numPr>
          <w:ilvl w:val="0"/>
          <w:numId w:val="29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Коагуляцией называют: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рассеяние светового луча частицами коллоидного раствора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выделение воды за счет расслаивания геля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образование коллоидного раствора из грубодисперсной системы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слипание частиц коллоидного раствора и выделение их в осадок.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29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Уксусная кислота в воде образует раствор: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молекулярный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ионно-молекулярный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ионный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верного ответа среди перечисленных нет.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7. Оседание частиц дисперсной фазы называют: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полимеризация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седиментиризация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коагуляция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нет верного ответа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8. Жесткой называют воду содержащую 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ионы кальция, магния, железа.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ионы кальция, магния, бария.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катионы кальция, магния, железа.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катионы кальция, магния, бария.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9. При электролитической диссоциации в воде ковалентная полярная связь превращается в: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ионную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металлическую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ковалентную неполярную связь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не изменяется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10. Временная жесткость воды это-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  <w:u w:val="single"/>
        </w:rPr>
        <w:t>11 Задача</w:t>
      </w:r>
      <w:r w:rsidRPr="00053161">
        <w:rPr>
          <w:rFonts w:ascii="Times New Roman" w:hAnsi="Times New Roman"/>
          <w:sz w:val="24"/>
          <w:szCs w:val="24"/>
        </w:rPr>
        <w:t xml:space="preserve">. Сколько грамм осадка образуется, если к 60 г сульфата алюминия прилить 93,2г раствора хлорида бария с массовой долей хлорида бария 15%?   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53161">
        <w:rPr>
          <w:rFonts w:ascii="Times New Roman" w:hAnsi="Times New Roman"/>
          <w:sz w:val="24"/>
          <w:szCs w:val="24"/>
        </w:rPr>
        <w:lastRenderedPageBreak/>
        <w:t xml:space="preserve">12. 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.Даны соли: карбонат калия, нитрат алюминия, сульфат натрия. При гидролизе одной из них среда становится кислой. Напишите молекулярное и ионное уравнение первой стадии гидролиза этой соли. Какая из солей не подвергается гидролизу?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65F73" w:rsidRPr="00053161" w:rsidRDefault="00A65F73" w:rsidP="00A65F73">
      <w:pPr>
        <w:spacing w:after="0" w:line="240" w:lineRule="auto"/>
        <w:rPr>
          <w:rFonts w:cs="Calibri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13. </w:t>
      </w:r>
      <w:r w:rsidRPr="00053161">
        <w:rPr>
          <w:rFonts w:ascii="Times New Roman" w:hAnsi="Times New Roman"/>
          <w:color w:val="000000"/>
          <w:sz w:val="24"/>
          <w:szCs w:val="24"/>
        </w:rPr>
        <w:t>Объясните, почему истинные растворы не являются дисперсными системами. Приведите примеры истинных растворов.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Вариант №2</w:t>
      </w:r>
    </w:p>
    <w:p w:rsidR="00A65F73" w:rsidRPr="00053161" w:rsidRDefault="00A65F73" w:rsidP="00C43D39">
      <w:pPr>
        <w:numPr>
          <w:ilvl w:val="0"/>
          <w:numId w:val="30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Соотнесите: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понятие: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1) коллоидный раствор                            2) истинный раствор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определение: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гомогенная система, состоящая из частиц растворенного вещества</w:t>
      </w:r>
      <w:r w:rsidRPr="00053161">
        <w:rPr>
          <w:rFonts w:ascii="Times New Roman" w:hAnsi="Times New Roman"/>
          <w:sz w:val="24"/>
          <w:szCs w:val="24"/>
        </w:rPr>
        <w:sym w:font="Symbol" w:char="F02C"/>
      </w:r>
      <w:r w:rsidRPr="00053161">
        <w:rPr>
          <w:rFonts w:ascii="Times New Roman" w:hAnsi="Times New Roman"/>
          <w:sz w:val="24"/>
          <w:szCs w:val="24"/>
        </w:rPr>
        <w:t xml:space="preserve"> растворителя и 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    продуктов их взаимодействия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гетерогенная система</w:t>
      </w:r>
      <w:r w:rsidRPr="00053161">
        <w:rPr>
          <w:rFonts w:ascii="Times New Roman" w:hAnsi="Times New Roman"/>
          <w:sz w:val="24"/>
          <w:szCs w:val="24"/>
        </w:rPr>
        <w:sym w:font="Symbol" w:char="F02C"/>
      </w:r>
      <w:r w:rsidRPr="00053161">
        <w:rPr>
          <w:rFonts w:ascii="Times New Roman" w:hAnsi="Times New Roman"/>
          <w:sz w:val="24"/>
          <w:szCs w:val="24"/>
        </w:rPr>
        <w:t xml:space="preserve"> в которой очень мелкие частицы одного вещества равномерно 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    распределены в обьеме другого.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30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Соотнесите: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тип дисперсной системы:                                             размер частиц: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1) грубодисперсная                                                           а) меньше или равно 10</w:t>
      </w:r>
      <w:r w:rsidRPr="00053161">
        <w:rPr>
          <w:rFonts w:ascii="Times New Roman" w:hAnsi="Times New Roman"/>
          <w:sz w:val="24"/>
          <w:szCs w:val="24"/>
          <w:vertAlign w:val="superscript"/>
        </w:rPr>
        <w:t>-9</w:t>
      </w:r>
      <w:r w:rsidRPr="00053161">
        <w:rPr>
          <w:rFonts w:ascii="Times New Roman" w:hAnsi="Times New Roman"/>
          <w:sz w:val="24"/>
          <w:szCs w:val="24"/>
        </w:rPr>
        <w:t xml:space="preserve"> м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2) коллоидный раствор                                                    б)  10</w:t>
      </w:r>
      <w:r w:rsidRPr="00053161">
        <w:rPr>
          <w:rFonts w:ascii="Times New Roman" w:hAnsi="Times New Roman"/>
          <w:sz w:val="24"/>
          <w:szCs w:val="24"/>
          <w:vertAlign w:val="superscript"/>
        </w:rPr>
        <w:t>-7</w:t>
      </w:r>
      <w:r w:rsidRPr="00053161">
        <w:rPr>
          <w:rFonts w:ascii="Times New Roman" w:hAnsi="Times New Roman"/>
          <w:sz w:val="24"/>
          <w:szCs w:val="24"/>
        </w:rPr>
        <w:t xml:space="preserve"> – 10</w:t>
      </w:r>
      <w:r w:rsidRPr="00053161">
        <w:rPr>
          <w:rFonts w:ascii="Times New Roman" w:hAnsi="Times New Roman"/>
          <w:sz w:val="24"/>
          <w:szCs w:val="24"/>
          <w:vertAlign w:val="superscript"/>
        </w:rPr>
        <w:t>-9</w:t>
      </w:r>
      <w:r w:rsidRPr="00053161">
        <w:rPr>
          <w:rFonts w:ascii="Times New Roman" w:hAnsi="Times New Roman"/>
          <w:sz w:val="24"/>
          <w:szCs w:val="24"/>
        </w:rPr>
        <w:t xml:space="preserve"> м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3) истинный раствор                                                         в) больше 10</w:t>
      </w:r>
      <w:r w:rsidRPr="00053161">
        <w:rPr>
          <w:rFonts w:ascii="Times New Roman" w:hAnsi="Times New Roman"/>
          <w:sz w:val="24"/>
          <w:szCs w:val="24"/>
          <w:vertAlign w:val="superscript"/>
        </w:rPr>
        <w:t>-7</w:t>
      </w:r>
      <w:r w:rsidRPr="00053161">
        <w:rPr>
          <w:rFonts w:ascii="Times New Roman" w:hAnsi="Times New Roman"/>
          <w:sz w:val="24"/>
          <w:szCs w:val="24"/>
        </w:rPr>
        <w:t xml:space="preserve"> м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30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Эмульсия представляет собой распределение мельчайших частиц: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жидкости в другой жидкости, не смешивающейся с первой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твердого вещества в жидкости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жидкости в газообразном веществе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газообразного вещества в жидкости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30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Золи относят: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а) к грубодисперсным системам            б) к коллоидным растворам         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к истинным растворам                        г) верного ответа среди перечисленных нет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30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Эффектом Тиндаля называется: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рассеяние луча света частицами коллоидного раствора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выделение воды за счет расслаивания геля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образование коллоидного раствора из грубодисперсной системы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слипание частиц коллоидного раствора и выделение их в осадок.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30"/>
        </w:numPr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Глюкоза в воде образует раствор: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молекулярный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ионно-молекулярный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ионный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верного ответа среди перечисленных нет.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7. Процесс слипания колойдных частиц и выпадение их в осадок называют: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полимеризация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коагуляция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седиментация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нет верного ответа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8. Переходными свойствами от жидких веществ к твердым кристалическим обладают: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минералы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б)кристаллы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в)соли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карбонаты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9. При испарение металлов металлическая связь переходит в: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а) ионную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б) не меняется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в) ковалентную полярную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г) ковалентную неполярную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10. Постоянная жесткость воды это-</w:t>
      </w:r>
    </w:p>
    <w:p w:rsidR="00A65F73" w:rsidRPr="00053161" w:rsidRDefault="00A65F73" w:rsidP="00A65F7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  <w:u w:val="single"/>
        </w:rPr>
        <w:t>11. Задача</w:t>
      </w:r>
      <w:r w:rsidRPr="00053161">
        <w:rPr>
          <w:rFonts w:ascii="Times New Roman" w:hAnsi="Times New Roman"/>
          <w:sz w:val="24"/>
          <w:szCs w:val="24"/>
        </w:rPr>
        <w:t xml:space="preserve">. Сколько грамм осадка образуется, если к 48 г сульфата магния добавить 250 г раствора гидроксида натрия с массовой долей гидроксида натрия 16%?   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rPr>
          <w:rFonts w:cs="Calibri"/>
          <w:color w:val="000000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12. </w:t>
      </w:r>
      <w:r w:rsidRPr="00053161">
        <w:rPr>
          <w:rFonts w:ascii="Times New Roman" w:hAnsi="Times New Roman"/>
          <w:color w:val="000000"/>
          <w:sz w:val="24"/>
          <w:szCs w:val="24"/>
        </w:rPr>
        <w:t>Даны соли: хлорид алюминия, нитрат калия, сульфид натрия. При гидролизе одной из них среда становится щелочной. Напишите молекулярное и ионное уравнение первой стадии гидролиза этой соли. В растворе какой соли гидролиз не идет?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13.</w:t>
      </w:r>
      <w:r w:rsidRPr="0005316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Какими признаками отличаются коллоидные растворы от истинных? Приведите примеры коллоидных растворов.</w:t>
      </w:r>
    </w:p>
    <w:p w:rsidR="00A65F73" w:rsidRPr="00053161" w:rsidRDefault="00A65F73" w:rsidP="00A65F73">
      <w:pPr>
        <w:widowControl w:val="0"/>
        <w:spacing w:after="0" w:line="288" w:lineRule="auto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b/>
          <w:bCs/>
          <w:sz w:val="24"/>
          <w:szCs w:val="24"/>
          <w:u w:val="single"/>
          <w:lang/>
        </w:rPr>
        <w:t>Контрольная работа № 3 по теме «Обобщение знаний по неорганической химии»</w:t>
      </w:r>
    </w:p>
    <w:p w:rsidR="00A65F73" w:rsidRPr="00053161" w:rsidRDefault="00A65F73" w:rsidP="00A65F73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Вариант 1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А1.</w:t>
      </w:r>
      <w:r w:rsidRPr="00053161">
        <w:rPr>
          <w:rFonts w:ascii="Times New Roman" w:hAnsi="Times New Roman"/>
          <w:sz w:val="24"/>
          <w:szCs w:val="24"/>
        </w:rPr>
        <w:t> Число электронов, которые содержатся в атоме углерода равно: 1) 6; 2) 12; 3) 8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А2.</w:t>
      </w:r>
      <w:r w:rsidRPr="00053161">
        <w:rPr>
          <w:rFonts w:ascii="Times New Roman" w:hAnsi="Times New Roman"/>
          <w:sz w:val="24"/>
          <w:szCs w:val="24"/>
        </w:rPr>
        <w:t> Электронная формула атома 1s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2p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sz w:val="24"/>
          <w:szCs w:val="24"/>
        </w:rPr>
        <w:t>3s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3p</w:t>
      </w:r>
      <w:r w:rsidRPr="00053161">
        <w:rPr>
          <w:rFonts w:ascii="Times New Roman" w:hAnsi="Times New Roman"/>
          <w:sz w:val="24"/>
          <w:szCs w:val="24"/>
          <w:vertAlign w:val="superscript"/>
        </w:rPr>
        <w:t>2 </w:t>
      </w:r>
      <w:r w:rsidRPr="00053161">
        <w:rPr>
          <w:rFonts w:ascii="Times New Roman" w:hAnsi="Times New Roman"/>
          <w:sz w:val="24"/>
          <w:szCs w:val="24"/>
        </w:rPr>
        <w:t>. Химический знак этого элемента: 1) C; 2) O; 3) Si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А3.</w:t>
      </w:r>
      <w:r w:rsidRPr="00053161">
        <w:rPr>
          <w:rFonts w:ascii="Times New Roman" w:hAnsi="Times New Roman"/>
          <w:sz w:val="24"/>
          <w:szCs w:val="24"/>
        </w:rPr>
        <w:t> Радиусы атомов химических элементов в ряду: хлор, фосфор, алюминий, натрий: 1) увеличиваются; 2) уменьшаются; 3) не изменяются.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А4.</w:t>
      </w:r>
      <w:r w:rsidRPr="00053161">
        <w:rPr>
          <w:rFonts w:ascii="Times New Roman" w:hAnsi="Times New Roman"/>
          <w:sz w:val="24"/>
          <w:szCs w:val="24"/>
        </w:rPr>
        <w:t> Химическая связь в молекуле воды: 1) ионная; 2) ковалентная полярная; 3) ковалентная неполярная.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А5.</w:t>
      </w:r>
      <w:r w:rsidRPr="00053161">
        <w:rPr>
          <w:rFonts w:ascii="Times New Roman" w:hAnsi="Times New Roman"/>
          <w:sz w:val="24"/>
          <w:szCs w:val="24"/>
        </w:rPr>
        <w:t> Формулы кислотных оксидов: 1)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и CaO; 2)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и SO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; 3) K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 и Al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А6.</w:t>
      </w:r>
      <w:r w:rsidRPr="00053161">
        <w:rPr>
          <w:rFonts w:ascii="Times New Roman" w:hAnsi="Times New Roman"/>
          <w:sz w:val="24"/>
          <w:szCs w:val="24"/>
        </w:rPr>
        <w:t> Формула сероводородной кислоты: 1)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S; 2)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SO</w:t>
      </w:r>
      <w:r w:rsidRPr="00053161">
        <w:rPr>
          <w:rFonts w:ascii="Times New Roman" w:hAnsi="Times New Roman"/>
          <w:sz w:val="24"/>
          <w:szCs w:val="24"/>
          <w:vertAlign w:val="subscript"/>
        </w:rPr>
        <w:t>4</w:t>
      </w:r>
      <w:r w:rsidRPr="00053161">
        <w:rPr>
          <w:rFonts w:ascii="Times New Roman" w:hAnsi="Times New Roman"/>
          <w:sz w:val="24"/>
          <w:szCs w:val="24"/>
        </w:rPr>
        <w:t>; 3)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А7.</w:t>
      </w:r>
      <w:r w:rsidRPr="00053161">
        <w:rPr>
          <w:rFonts w:ascii="Times New Roman" w:hAnsi="Times New Roman"/>
          <w:sz w:val="24"/>
          <w:szCs w:val="24"/>
        </w:rPr>
        <w:t> К реакциям обмена относится: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053161">
        <w:rPr>
          <w:rFonts w:ascii="Times New Roman" w:hAnsi="Times New Roman"/>
          <w:sz w:val="24"/>
          <w:szCs w:val="24"/>
          <w:lang w:val="en-US"/>
        </w:rPr>
        <w:t>1) CaO 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Ca(OH)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; 2) </w:t>
      </w:r>
      <w:r w:rsidRPr="00053161">
        <w:rPr>
          <w:rFonts w:ascii="Times New Roman" w:hAnsi="Times New Roman"/>
          <w:sz w:val="24"/>
          <w:szCs w:val="24"/>
        </w:rPr>
        <w:t>С</w:t>
      </w:r>
      <w:r w:rsidRPr="00053161">
        <w:rPr>
          <w:rFonts w:ascii="Times New Roman" w:hAnsi="Times New Roman"/>
          <w:sz w:val="24"/>
          <w:szCs w:val="24"/>
          <w:lang w:val="en-US"/>
        </w:rPr>
        <w:t>u(OH)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CuO 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O; 3) KOH + HNO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53161">
        <w:rPr>
          <w:rFonts w:ascii="Times New Roman" w:hAnsi="Times New Roman"/>
          <w:sz w:val="24"/>
          <w:szCs w:val="24"/>
          <w:lang w:val="en-US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KNO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3 </w:t>
      </w:r>
      <w:r w:rsidRPr="00053161">
        <w:rPr>
          <w:rFonts w:ascii="Times New Roman" w:hAnsi="Times New Roman"/>
          <w:sz w:val="24"/>
          <w:szCs w:val="24"/>
          <w:lang w:val="en-US"/>
        </w:rPr>
        <w:t>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А8.</w:t>
      </w:r>
      <w:r w:rsidRPr="00053161">
        <w:rPr>
          <w:rFonts w:ascii="Times New Roman" w:hAnsi="Times New Roman"/>
          <w:sz w:val="24"/>
          <w:szCs w:val="24"/>
        </w:rPr>
        <w:t> Электролиты, при диссоциации которых образуются катионы металла, и анионы кислотного остатка называются: 1) кислотами; 2) солями; 3) основаниями.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А9.</w:t>
      </w:r>
      <w:r w:rsidRPr="00053161">
        <w:rPr>
          <w:rFonts w:ascii="Times New Roman" w:hAnsi="Times New Roman"/>
          <w:sz w:val="24"/>
          <w:szCs w:val="24"/>
        </w:rPr>
        <w:t> Сокращенное ионное уравнение реакции Н</w:t>
      </w:r>
      <w:r w:rsidRPr="00053161">
        <w:rPr>
          <w:rFonts w:ascii="Times New Roman" w:hAnsi="Times New Roman"/>
          <w:sz w:val="24"/>
          <w:szCs w:val="24"/>
          <w:vertAlign w:val="superscript"/>
        </w:rPr>
        <w:t>+</w:t>
      </w:r>
      <w:r w:rsidRPr="00053161">
        <w:rPr>
          <w:rFonts w:ascii="Times New Roman" w:hAnsi="Times New Roman"/>
          <w:sz w:val="24"/>
          <w:szCs w:val="24"/>
        </w:rPr>
        <w:t> + ОН</w:t>
      </w:r>
      <w:r w:rsidRPr="00053161">
        <w:rPr>
          <w:rFonts w:ascii="Times New Roman" w:hAnsi="Times New Roman"/>
          <w:sz w:val="24"/>
          <w:szCs w:val="24"/>
          <w:vertAlign w:val="superscript"/>
        </w:rPr>
        <w:t> -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</w:rPr>
        <w:t> Н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О соответствует взаимодействию в растворе: 1) гидроксида калия и соляной кислоты; 2) гидроксида меди (II) и соляной кислоты; 3) гидроксида меди (II) и кремниевой кислоты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А10.</w:t>
      </w:r>
      <w:r w:rsidRPr="00053161">
        <w:rPr>
          <w:rFonts w:ascii="Times New Roman" w:hAnsi="Times New Roman"/>
          <w:sz w:val="24"/>
          <w:szCs w:val="24"/>
        </w:rPr>
        <w:t> Осадок образуется при взаимодействии в растворе хлорида железа (II) и: 1) соляной кислоты; 2) гидроксида калия; 3) нитрата меди (II).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А11.</w:t>
      </w:r>
      <w:r w:rsidRPr="00053161">
        <w:rPr>
          <w:rFonts w:ascii="Times New Roman" w:hAnsi="Times New Roman"/>
          <w:sz w:val="24"/>
          <w:szCs w:val="24"/>
        </w:rPr>
        <w:t> Присутствие в растворе кислоты можно доказать с помощью: 1) лакмуса; 2) фенолфталеина; 3) щелочи.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lastRenderedPageBreak/>
        <w:t>А12.</w:t>
      </w:r>
      <w:r w:rsidRPr="00053161">
        <w:rPr>
          <w:rFonts w:ascii="Times New Roman" w:hAnsi="Times New Roman"/>
          <w:sz w:val="24"/>
          <w:szCs w:val="24"/>
        </w:rPr>
        <w:t> Коэффициент перед формулой восстановителя в уравнении реакции алюминия с кислородом равен: 1) 5; 2) 8; 3) 4.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А13.</w:t>
      </w:r>
      <w:r w:rsidRPr="00053161">
        <w:rPr>
          <w:rFonts w:ascii="Times New Roman" w:hAnsi="Times New Roman"/>
          <w:sz w:val="24"/>
          <w:szCs w:val="24"/>
        </w:rPr>
        <w:t> Растворение мела в соляной кислоте будет замедляться при: 1) увеличении концентрации кислоты; 2) измельчении мела; 3) разбавлении кислоты.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А14.</w:t>
      </w:r>
      <w:r w:rsidRPr="00053161">
        <w:rPr>
          <w:rFonts w:ascii="Times New Roman" w:hAnsi="Times New Roman"/>
          <w:sz w:val="24"/>
          <w:szCs w:val="24"/>
        </w:rPr>
        <w:t> Химическое равновесие в системе FeO </w:t>
      </w:r>
      <w:r w:rsidRPr="00053161">
        <w:rPr>
          <w:rFonts w:ascii="Times New Roman" w:hAnsi="Times New Roman"/>
          <w:sz w:val="24"/>
          <w:szCs w:val="24"/>
          <w:vertAlign w:val="subscript"/>
        </w:rPr>
        <w:t>(т)</w:t>
      </w:r>
      <w:r w:rsidRPr="00053161">
        <w:rPr>
          <w:rFonts w:ascii="Times New Roman" w:hAnsi="Times New Roman"/>
          <w:sz w:val="24"/>
          <w:szCs w:val="24"/>
        </w:rPr>
        <w:t>+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2(г)</w:t>
      </w:r>
      <w:r w:rsidRPr="00053161">
        <w:rPr>
          <w:rFonts w:ascii="Times New Roman" w:hAnsi="Times New Roman"/>
          <w:sz w:val="24"/>
          <w:szCs w:val="24"/>
        </w:rPr>
        <w:t> &lt;==&gt; Fe </w:t>
      </w:r>
      <w:r w:rsidRPr="00053161">
        <w:rPr>
          <w:rFonts w:ascii="Times New Roman" w:hAnsi="Times New Roman"/>
          <w:sz w:val="24"/>
          <w:szCs w:val="24"/>
          <w:vertAlign w:val="subscript"/>
        </w:rPr>
        <w:t>(т) </w:t>
      </w:r>
      <w:r w:rsidRPr="00053161">
        <w:rPr>
          <w:rFonts w:ascii="Times New Roman" w:hAnsi="Times New Roman"/>
          <w:sz w:val="24"/>
          <w:szCs w:val="24"/>
        </w:rPr>
        <w:t>+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 </w:t>
      </w:r>
      <w:r w:rsidRPr="00053161">
        <w:rPr>
          <w:rFonts w:ascii="Times New Roman" w:hAnsi="Times New Roman"/>
          <w:sz w:val="24"/>
          <w:szCs w:val="24"/>
          <w:vertAlign w:val="subscript"/>
        </w:rPr>
        <w:t>(ж) </w:t>
      </w:r>
      <w:r w:rsidRPr="00053161">
        <w:rPr>
          <w:rFonts w:ascii="Times New Roman" w:hAnsi="Times New Roman"/>
          <w:sz w:val="24"/>
          <w:szCs w:val="24"/>
        </w:rPr>
        <w:t>+ Q сместится в сторону образования продуктов реакции при: 1) повышении давления; 2) повышении температуры; 3) понижении давления.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А15.</w:t>
      </w:r>
      <w:r w:rsidRPr="00053161">
        <w:rPr>
          <w:rFonts w:ascii="Times New Roman" w:hAnsi="Times New Roman"/>
          <w:sz w:val="24"/>
          <w:szCs w:val="24"/>
        </w:rPr>
        <w:t> Раствор хлороводородной кислоты не может взаимодействовать: 1) с гидроксидом натрия; 2) с углекислым газом; 3) с кальцием.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А16.</w:t>
      </w:r>
      <w:r w:rsidRPr="00053161">
        <w:rPr>
          <w:rFonts w:ascii="Times New Roman" w:hAnsi="Times New Roman"/>
          <w:sz w:val="24"/>
          <w:szCs w:val="24"/>
        </w:rPr>
        <w:t> Оксид серы (IV) реагирует: 1) с водой; 2) с угольной кислотой; 3) с кальцием.</w:t>
      </w:r>
    </w:p>
    <w:p w:rsidR="00A65F73" w:rsidRPr="00053161" w:rsidRDefault="00A65F73" w:rsidP="00A65F73">
      <w:pPr>
        <w:spacing w:after="0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А17. Фосфорная кислота не реагирует: 1) с гидроксидом калия; 2) с магнием; 3) с водородом.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А18.</w:t>
      </w:r>
      <w:r w:rsidRPr="00053161">
        <w:rPr>
          <w:rFonts w:ascii="Times New Roman" w:hAnsi="Times New Roman"/>
          <w:sz w:val="24"/>
          <w:szCs w:val="24"/>
        </w:rPr>
        <w:t> Угольная кислота реагирует: 1) с оксидом кальция; 2) с нитратом натрия; 3) с оксидом кремния (IV)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А19.</w:t>
      </w:r>
      <w:r w:rsidRPr="00053161">
        <w:rPr>
          <w:rFonts w:ascii="Times New Roman" w:hAnsi="Times New Roman"/>
          <w:sz w:val="24"/>
          <w:szCs w:val="24"/>
        </w:rPr>
        <w:t> Сумма всех коэффициентов в уравнении реакции кальция с фосфорной кислотой равна: 1) 5; 2) 7; 3) 9.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А20.</w:t>
      </w:r>
      <w:r w:rsidRPr="00053161">
        <w:rPr>
          <w:rFonts w:ascii="Times New Roman" w:hAnsi="Times New Roman"/>
          <w:sz w:val="24"/>
          <w:szCs w:val="24"/>
        </w:rPr>
        <w:t> После выпаривания досуха 40 г раствора осталось 10 г соли. Массовая доля соли в исходном растворе была равна: 1) 5 %, 2) 15 %; 3) 25 %.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Вариант 2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А1.</w:t>
      </w:r>
      <w:r w:rsidRPr="00053161">
        <w:rPr>
          <w:rFonts w:ascii="Times New Roman" w:hAnsi="Times New Roman"/>
          <w:sz w:val="24"/>
          <w:szCs w:val="24"/>
        </w:rPr>
        <w:t> Число нейтронов, которые содержатся в атоме кислорода равно: 1) 6; 2) 12; 3) 8.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А2.</w:t>
      </w:r>
      <w:r w:rsidRPr="00053161">
        <w:rPr>
          <w:rFonts w:ascii="Times New Roman" w:hAnsi="Times New Roman"/>
          <w:sz w:val="24"/>
          <w:szCs w:val="24"/>
        </w:rPr>
        <w:t> Формула высшего оксида элемента, электронная формула которого 1s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2s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2p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sz w:val="24"/>
          <w:szCs w:val="24"/>
        </w:rPr>
        <w:t>3s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3p</w:t>
      </w:r>
      <w:r w:rsidRPr="00053161">
        <w:rPr>
          <w:rFonts w:ascii="Times New Roman" w:hAnsi="Times New Roman"/>
          <w:sz w:val="24"/>
          <w:szCs w:val="24"/>
          <w:vertAlign w:val="superscript"/>
        </w:rPr>
        <w:t>3 </w:t>
      </w:r>
      <w:r w:rsidRPr="00053161">
        <w:rPr>
          <w:rFonts w:ascii="Times New Roman" w:hAnsi="Times New Roman"/>
          <w:sz w:val="24"/>
          <w:szCs w:val="24"/>
        </w:rPr>
        <w:t>: 1) N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O</w:t>
      </w:r>
      <w:r w:rsidRPr="00053161">
        <w:rPr>
          <w:rFonts w:ascii="Times New Roman" w:hAnsi="Times New Roman"/>
          <w:sz w:val="24"/>
          <w:szCs w:val="24"/>
          <w:vertAlign w:val="subscript"/>
        </w:rPr>
        <w:t>5 </w:t>
      </w:r>
      <w:r w:rsidRPr="00053161">
        <w:rPr>
          <w:rFonts w:ascii="Times New Roman" w:hAnsi="Times New Roman"/>
          <w:sz w:val="24"/>
          <w:szCs w:val="24"/>
        </w:rPr>
        <w:t>; 2) P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O</w:t>
      </w:r>
      <w:r w:rsidRPr="00053161">
        <w:rPr>
          <w:rFonts w:ascii="Times New Roman" w:hAnsi="Times New Roman"/>
          <w:sz w:val="24"/>
          <w:szCs w:val="24"/>
          <w:vertAlign w:val="subscript"/>
        </w:rPr>
        <w:t>5</w:t>
      </w:r>
      <w:r w:rsidRPr="00053161">
        <w:rPr>
          <w:rFonts w:ascii="Times New Roman" w:hAnsi="Times New Roman"/>
          <w:sz w:val="24"/>
          <w:szCs w:val="24"/>
        </w:rPr>
        <w:t>; 3) B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</w:t>
      </w:r>
      <w:r w:rsidRPr="00053161">
        <w:rPr>
          <w:rFonts w:ascii="Times New Roman" w:hAnsi="Times New Roman"/>
          <w:sz w:val="24"/>
          <w:szCs w:val="24"/>
          <w:vertAlign w:val="subscript"/>
        </w:rPr>
        <w:t>3 </w:t>
      </w:r>
      <w:r w:rsidRPr="00053161">
        <w:rPr>
          <w:rFonts w:ascii="Times New Roman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А3.</w:t>
      </w:r>
      <w:r w:rsidRPr="00053161">
        <w:rPr>
          <w:rFonts w:ascii="Times New Roman" w:hAnsi="Times New Roman"/>
          <w:sz w:val="24"/>
          <w:szCs w:val="24"/>
        </w:rPr>
        <w:t> Наиболее ярко выраженные неметаллические свойства проявляет: 1) фосфор; 2) сера; 3) кремний.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А4.</w:t>
      </w:r>
      <w:r w:rsidRPr="00053161">
        <w:rPr>
          <w:rFonts w:ascii="Times New Roman" w:hAnsi="Times New Roman"/>
          <w:sz w:val="24"/>
          <w:szCs w:val="24"/>
        </w:rPr>
        <w:t> Формула вещества с ковалентной полярной связью: 1)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O; 2) O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; 3) CaCl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А5.</w:t>
      </w:r>
      <w:r w:rsidRPr="00053161">
        <w:rPr>
          <w:rFonts w:ascii="Times New Roman" w:hAnsi="Times New Roman"/>
          <w:sz w:val="24"/>
          <w:szCs w:val="24"/>
        </w:rPr>
        <w:t> Формула основания и кислоты соответственно: 1) Ca(OH)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и Be(OH)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;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053161">
        <w:rPr>
          <w:rFonts w:ascii="Times New Roman" w:hAnsi="Times New Roman"/>
          <w:sz w:val="24"/>
          <w:szCs w:val="24"/>
          <w:lang w:val="en-US"/>
        </w:rPr>
        <w:t>2) NaOH </w:t>
      </w:r>
      <w:r w:rsidRPr="00053161">
        <w:rPr>
          <w:rFonts w:ascii="Times New Roman" w:hAnsi="Times New Roman"/>
          <w:sz w:val="24"/>
          <w:szCs w:val="24"/>
        </w:rPr>
        <w:t>и</w:t>
      </w:r>
      <w:r w:rsidRPr="00053161">
        <w:rPr>
          <w:rFonts w:ascii="Times New Roman" w:hAnsi="Times New Roman"/>
          <w:sz w:val="24"/>
          <w:szCs w:val="24"/>
          <w:lang w:val="en-US"/>
        </w:rPr>
        <w:t> KHSO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053161">
        <w:rPr>
          <w:rFonts w:ascii="Times New Roman" w:hAnsi="Times New Roman"/>
          <w:sz w:val="24"/>
          <w:szCs w:val="24"/>
          <w:lang w:val="en-US"/>
        </w:rPr>
        <w:t>; 3) Al(OH)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3 </w:t>
      </w:r>
      <w:r w:rsidRPr="00053161">
        <w:rPr>
          <w:rFonts w:ascii="Times New Roman" w:hAnsi="Times New Roman"/>
          <w:sz w:val="24"/>
          <w:szCs w:val="24"/>
        </w:rPr>
        <w:t>и</w:t>
      </w:r>
      <w:r w:rsidRPr="00053161">
        <w:rPr>
          <w:rFonts w:ascii="Times New Roman" w:hAnsi="Times New Roman"/>
          <w:sz w:val="24"/>
          <w:szCs w:val="24"/>
          <w:lang w:val="en-US"/>
        </w:rPr>
        <w:t> HNO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А6.</w:t>
      </w:r>
      <w:r w:rsidRPr="00053161">
        <w:rPr>
          <w:rFonts w:ascii="Times New Roman" w:hAnsi="Times New Roman"/>
          <w:sz w:val="24"/>
          <w:szCs w:val="24"/>
        </w:rPr>
        <w:t> Формула сульфита натрия: 1) Na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SO</w:t>
      </w:r>
      <w:r w:rsidRPr="00053161">
        <w:rPr>
          <w:rFonts w:ascii="Times New Roman" w:hAnsi="Times New Roman"/>
          <w:sz w:val="24"/>
          <w:szCs w:val="24"/>
          <w:vertAlign w:val="subscript"/>
        </w:rPr>
        <w:t>4</w:t>
      </w:r>
      <w:r w:rsidRPr="00053161">
        <w:rPr>
          <w:rFonts w:ascii="Times New Roman" w:hAnsi="Times New Roman"/>
          <w:sz w:val="24"/>
          <w:szCs w:val="24"/>
        </w:rPr>
        <w:t>; 2) Na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; 3) Na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А7.</w:t>
      </w:r>
      <w:r w:rsidRPr="00053161">
        <w:rPr>
          <w:rFonts w:ascii="Times New Roman" w:hAnsi="Times New Roman"/>
          <w:sz w:val="24"/>
          <w:szCs w:val="24"/>
        </w:rPr>
        <w:t> К реакциям замещения относится: 1) Ca +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SO</w:t>
      </w:r>
      <w:r w:rsidRPr="00053161">
        <w:rPr>
          <w:rFonts w:ascii="Times New Roman" w:hAnsi="Times New Roman"/>
          <w:sz w:val="24"/>
          <w:szCs w:val="24"/>
          <w:vertAlign w:val="subscript"/>
        </w:rPr>
        <w:t>4</w:t>
      </w:r>
      <w:r w:rsidRPr="00053161">
        <w:rPr>
          <w:rFonts w:ascii="Times New Roman" w:hAnsi="Times New Roman"/>
          <w:sz w:val="24"/>
          <w:szCs w:val="24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</w:rPr>
        <w:t> CaSO</w:t>
      </w:r>
      <w:r w:rsidRPr="00053161">
        <w:rPr>
          <w:rFonts w:ascii="Times New Roman" w:hAnsi="Times New Roman"/>
          <w:sz w:val="24"/>
          <w:szCs w:val="24"/>
          <w:vertAlign w:val="subscript"/>
        </w:rPr>
        <w:t>4 </w:t>
      </w:r>
      <w:r w:rsidRPr="00053161">
        <w:rPr>
          <w:rFonts w:ascii="Times New Roman" w:hAnsi="Times New Roman"/>
          <w:sz w:val="24"/>
          <w:szCs w:val="24"/>
        </w:rPr>
        <w:t>+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;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053161">
        <w:rPr>
          <w:rFonts w:ascii="Times New Roman" w:hAnsi="Times New Roman"/>
          <w:sz w:val="24"/>
          <w:szCs w:val="24"/>
          <w:lang w:val="en-US"/>
        </w:rPr>
        <w:t>2) </w:t>
      </w:r>
      <w:r w:rsidRPr="00053161">
        <w:rPr>
          <w:rFonts w:ascii="Times New Roman" w:hAnsi="Times New Roman"/>
          <w:sz w:val="24"/>
          <w:szCs w:val="24"/>
        </w:rPr>
        <w:t>С</w:t>
      </w:r>
      <w:r w:rsidRPr="00053161">
        <w:rPr>
          <w:rFonts w:ascii="Times New Roman" w:hAnsi="Times New Roman"/>
          <w:sz w:val="24"/>
          <w:szCs w:val="24"/>
          <w:lang w:val="en-US"/>
        </w:rPr>
        <w:t>u(OH)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CuO 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O; 3) KOH + HNO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053161">
        <w:rPr>
          <w:rFonts w:ascii="Times New Roman" w:hAnsi="Times New Roman"/>
          <w:sz w:val="24"/>
          <w:szCs w:val="24"/>
          <w:lang w:val="en-US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KNO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3 </w:t>
      </w:r>
      <w:r w:rsidRPr="00053161">
        <w:rPr>
          <w:rFonts w:ascii="Times New Roman" w:hAnsi="Times New Roman"/>
          <w:sz w:val="24"/>
          <w:szCs w:val="24"/>
          <w:lang w:val="en-US"/>
        </w:rPr>
        <w:t>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А8.</w:t>
      </w:r>
      <w:r w:rsidRPr="00053161">
        <w:rPr>
          <w:rFonts w:ascii="Times New Roman" w:hAnsi="Times New Roman"/>
          <w:sz w:val="24"/>
          <w:szCs w:val="24"/>
        </w:rPr>
        <w:t> Электролиты, при диссоциации которых образуются катионы металла и гидроксид-ионы называются: 1) солями; 2) кислотами; 3) основаниями.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А9.</w:t>
      </w:r>
      <w:r w:rsidRPr="00053161">
        <w:rPr>
          <w:rFonts w:ascii="Times New Roman" w:hAnsi="Times New Roman"/>
          <w:sz w:val="24"/>
          <w:szCs w:val="24"/>
        </w:rPr>
        <w:t> Сокращенное ионное уравнение реакции Ba</w:t>
      </w:r>
      <w:r w:rsidRPr="00053161">
        <w:rPr>
          <w:rFonts w:ascii="Times New Roman" w:hAnsi="Times New Roman"/>
          <w:sz w:val="24"/>
          <w:szCs w:val="24"/>
          <w:vertAlign w:val="superscript"/>
        </w:rPr>
        <w:t>2+</w:t>
      </w:r>
      <w:r w:rsidRPr="00053161">
        <w:rPr>
          <w:rFonts w:ascii="Times New Roman" w:hAnsi="Times New Roman"/>
          <w:sz w:val="24"/>
          <w:szCs w:val="24"/>
        </w:rPr>
        <w:t> + SO</w:t>
      </w:r>
      <w:r w:rsidRPr="00053161">
        <w:rPr>
          <w:rFonts w:ascii="Times New Roman" w:hAnsi="Times New Roman"/>
          <w:sz w:val="24"/>
          <w:szCs w:val="24"/>
          <w:vertAlign w:val="subscript"/>
        </w:rPr>
        <w:t>4 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2-</w:t>
      </w:r>
      <w:r w:rsidRPr="00053161">
        <w:rPr>
          <w:rFonts w:ascii="Times New Roman" w:hAnsi="Times New Roman"/>
          <w:sz w:val="24"/>
          <w:szCs w:val="24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</w:rPr>
        <w:t> BaSO</w:t>
      </w:r>
      <w:r w:rsidRPr="00053161">
        <w:rPr>
          <w:rFonts w:ascii="Times New Roman" w:hAnsi="Times New Roman"/>
          <w:sz w:val="24"/>
          <w:szCs w:val="24"/>
          <w:vertAlign w:val="subscript"/>
        </w:rPr>
        <w:t>4</w:t>
      </w:r>
      <w:r w:rsidRPr="00053161">
        <w:rPr>
          <w:rFonts w:ascii="Times New Roman" w:hAnsi="Times New Roman"/>
          <w:sz w:val="24"/>
          <w:szCs w:val="24"/>
        </w:rPr>
        <w:t> соответствует взаимодействию в растворе: 1) карбоната бария и сульфата натрия; 2) нитрата бария и серной кислоты; 3) гидроксида бария и оксида серы (VI).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А10.</w:t>
      </w:r>
      <w:r w:rsidRPr="00053161">
        <w:rPr>
          <w:rFonts w:ascii="Times New Roman" w:hAnsi="Times New Roman"/>
          <w:sz w:val="24"/>
          <w:szCs w:val="24"/>
        </w:rPr>
        <w:t> Вода образуется при взаимодействии в растворе соляной кислоты и: 1) гидроксида кальция; 2) кальция; 3) силиката кальция.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А11.</w:t>
      </w:r>
      <w:r w:rsidRPr="00053161">
        <w:rPr>
          <w:rFonts w:ascii="Times New Roman" w:hAnsi="Times New Roman"/>
          <w:sz w:val="24"/>
          <w:szCs w:val="24"/>
        </w:rPr>
        <w:t> Присутствие в растворе щелочи можно доказать с помощью: 1) лакмуса; 2) фенолфталеина; 3) кислоты.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А12.</w:t>
      </w:r>
      <w:r w:rsidRPr="00053161">
        <w:rPr>
          <w:rFonts w:ascii="Times New Roman" w:hAnsi="Times New Roman"/>
          <w:sz w:val="24"/>
          <w:szCs w:val="24"/>
        </w:rPr>
        <w:t> Коэффициент перед формулой окислителя в уравнении реакции алюминия с серой равен: 1) 8; 2) 2; 3) 3.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lastRenderedPageBreak/>
        <w:t>А13.</w:t>
      </w:r>
      <w:r w:rsidRPr="00053161">
        <w:rPr>
          <w:rFonts w:ascii="Times New Roman" w:hAnsi="Times New Roman"/>
          <w:sz w:val="24"/>
          <w:szCs w:val="24"/>
        </w:rPr>
        <w:t> Растворение цинка в соляной кислоте будет ускоряться при: 1) увеличении концентрации кислоты; 2) при охлаждении реагентов; 3) при добавлении воды.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А14.</w:t>
      </w:r>
      <w:r w:rsidRPr="00053161">
        <w:rPr>
          <w:rFonts w:ascii="Times New Roman" w:hAnsi="Times New Roman"/>
          <w:sz w:val="24"/>
          <w:szCs w:val="24"/>
        </w:rPr>
        <w:t> Химическое равновесие в системе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2(г)</w:t>
      </w:r>
      <w:r w:rsidRPr="00053161">
        <w:rPr>
          <w:rFonts w:ascii="Times New Roman" w:hAnsi="Times New Roman"/>
          <w:sz w:val="24"/>
          <w:szCs w:val="24"/>
        </w:rPr>
        <w:t> + C</w:t>
      </w:r>
      <w:r w:rsidRPr="00053161">
        <w:rPr>
          <w:rFonts w:ascii="Times New Roman" w:hAnsi="Times New Roman"/>
          <w:sz w:val="24"/>
          <w:szCs w:val="24"/>
          <w:vertAlign w:val="subscript"/>
        </w:rPr>
        <w:t>(т) </w:t>
      </w:r>
      <w:r w:rsidRPr="00053161">
        <w:rPr>
          <w:rFonts w:ascii="Times New Roman" w:hAnsi="Times New Roman"/>
          <w:sz w:val="24"/>
          <w:szCs w:val="24"/>
        </w:rPr>
        <w:t>&lt;==&gt; 2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(г)</w:t>
      </w:r>
      <w:r w:rsidRPr="00053161">
        <w:rPr>
          <w:rFonts w:ascii="Times New Roman" w:hAnsi="Times New Roman"/>
          <w:sz w:val="24"/>
          <w:szCs w:val="24"/>
        </w:rPr>
        <w:t> - Q сместится в сторону образования продукта реакции при: 1) повышении давления; 2) повышении температуры; 3) понижении температуры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А15.</w:t>
      </w:r>
      <w:r w:rsidRPr="00053161">
        <w:rPr>
          <w:rFonts w:ascii="Times New Roman" w:hAnsi="Times New Roman"/>
          <w:sz w:val="24"/>
          <w:szCs w:val="24"/>
        </w:rPr>
        <w:t> Раствор хлороводородной кислоты может взаимодействовать: 1) с медью; 2) с углекислым газом; 3) с магнием.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А16.</w:t>
      </w:r>
      <w:r w:rsidRPr="00053161">
        <w:rPr>
          <w:rFonts w:ascii="Times New Roman" w:hAnsi="Times New Roman"/>
          <w:sz w:val="24"/>
          <w:szCs w:val="24"/>
        </w:rPr>
        <w:t> Серная кислота реагирует: 1) с водой; 2) с оксидом кальция; 3) с углекислым газом.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А17.</w:t>
      </w:r>
      <w:r w:rsidRPr="00053161">
        <w:rPr>
          <w:rFonts w:ascii="Times New Roman" w:hAnsi="Times New Roman"/>
          <w:sz w:val="24"/>
          <w:szCs w:val="24"/>
        </w:rPr>
        <w:t> Оксид фосфора (V) не реагирует: 1) с гидроксидом меди (II); 2) с водой; 3) с гидроксидом калия.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А18.</w:t>
      </w:r>
      <w:r w:rsidRPr="00053161">
        <w:rPr>
          <w:rFonts w:ascii="Times New Roman" w:hAnsi="Times New Roman"/>
          <w:sz w:val="24"/>
          <w:szCs w:val="24"/>
        </w:rPr>
        <w:t> Кремниевая кислота образуется при взаимодействии: 1) кремния с водой; 2) оксида кремния (IV) с водой; 3) силиката натрия с соляной кислотой.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А19.</w:t>
      </w:r>
      <w:r w:rsidRPr="00053161">
        <w:rPr>
          <w:rFonts w:ascii="Times New Roman" w:hAnsi="Times New Roman"/>
          <w:sz w:val="24"/>
          <w:szCs w:val="24"/>
        </w:rPr>
        <w:t> В уравнении реакции железа с хлором с образованием хлорида железа (III) коэффициент перед формулой соли равен: 1) 1; 2) 2; 3) 3.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А20.</w:t>
      </w:r>
      <w:r w:rsidRPr="00053161">
        <w:rPr>
          <w:rFonts w:ascii="Times New Roman" w:hAnsi="Times New Roman"/>
          <w:sz w:val="24"/>
          <w:szCs w:val="24"/>
        </w:rPr>
        <w:t> В 30 граммах воды растворили 20 граммов соли. Массовая доля соли в растворе равна: 1) 40 %; 2) 50 %; 3) 60 % 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Вариант 3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А1.</w:t>
      </w:r>
      <w:r w:rsidRPr="00053161">
        <w:rPr>
          <w:rFonts w:ascii="Times New Roman" w:hAnsi="Times New Roman"/>
          <w:sz w:val="24"/>
          <w:szCs w:val="24"/>
        </w:rPr>
        <w:t> Число протонов, которые содержатся в атоме азота равно: 1) 14; 2) 7; 3) 5.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А2.</w:t>
      </w:r>
      <w:r w:rsidRPr="00053161">
        <w:rPr>
          <w:rFonts w:ascii="Times New Roman" w:hAnsi="Times New Roman"/>
          <w:sz w:val="24"/>
          <w:szCs w:val="24"/>
        </w:rPr>
        <w:t> Электронная формула внешнего энергетического уровня атома углерода: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1) 2s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2p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sz w:val="24"/>
          <w:szCs w:val="24"/>
        </w:rPr>
        <w:t>3s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; 2) 2s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2p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6</w:t>
      </w:r>
      <w:r w:rsidRPr="00053161">
        <w:rPr>
          <w:rFonts w:ascii="Times New Roman" w:hAnsi="Times New Roman"/>
          <w:sz w:val="24"/>
          <w:szCs w:val="24"/>
        </w:rPr>
        <w:t>3s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3p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; 3) 2s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2p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2</w:t>
      </w:r>
      <w:r w:rsidRPr="00053161">
        <w:rPr>
          <w:rFonts w:ascii="Times New Roman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А3.</w:t>
      </w:r>
      <w:r w:rsidRPr="00053161">
        <w:rPr>
          <w:rFonts w:ascii="Times New Roman" w:hAnsi="Times New Roman"/>
          <w:sz w:val="24"/>
          <w:szCs w:val="24"/>
        </w:rPr>
        <w:t> Наиболее ярко выраженные металлические свойства проявляет: 1) магний;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2) кальций; 3) барий.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А4.</w:t>
      </w:r>
      <w:r w:rsidRPr="00053161">
        <w:rPr>
          <w:rFonts w:ascii="Times New Roman" w:hAnsi="Times New Roman"/>
          <w:sz w:val="24"/>
          <w:szCs w:val="24"/>
        </w:rPr>
        <w:t> Химическая связь в молекуле кислорода: 1) ионная; 2) ковалентная полярная;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3) ковалентная неполярная.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А5.</w:t>
      </w:r>
      <w:r w:rsidRPr="00053161">
        <w:rPr>
          <w:rFonts w:ascii="Times New Roman" w:hAnsi="Times New Roman"/>
          <w:sz w:val="24"/>
          <w:szCs w:val="24"/>
        </w:rPr>
        <w:t> Формулы основных оксидов: 1)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и SO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; 2) K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 и CaO; 3)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и Al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А6.</w:t>
      </w:r>
      <w:r w:rsidRPr="00053161">
        <w:rPr>
          <w:rFonts w:ascii="Times New Roman" w:hAnsi="Times New Roman"/>
          <w:sz w:val="24"/>
          <w:szCs w:val="24"/>
        </w:rPr>
        <w:t> Формула гидроксида железа (III): 1) Fe(OH)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; 2) Fe(OH)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; 3) Fe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А7.</w:t>
      </w:r>
      <w:r w:rsidRPr="00053161">
        <w:rPr>
          <w:rFonts w:ascii="Times New Roman" w:hAnsi="Times New Roman"/>
          <w:sz w:val="24"/>
          <w:szCs w:val="24"/>
        </w:rPr>
        <w:t> К реакциям соединения относится: 1) KOH + HNO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</w:rPr>
        <w:t> KNO</w:t>
      </w:r>
      <w:r w:rsidRPr="00053161">
        <w:rPr>
          <w:rFonts w:ascii="Times New Roman" w:hAnsi="Times New Roman"/>
          <w:sz w:val="24"/>
          <w:szCs w:val="24"/>
          <w:vertAlign w:val="subscript"/>
        </w:rPr>
        <w:t>3 </w:t>
      </w:r>
      <w:r w:rsidRPr="00053161">
        <w:rPr>
          <w:rFonts w:ascii="Times New Roman" w:hAnsi="Times New Roman"/>
          <w:sz w:val="24"/>
          <w:szCs w:val="24"/>
        </w:rPr>
        <w:t>+ H</w:t>
      </w:r>
      <w:r w:rsidRPr="00053161">
        <w:rPr>
          <w:rFonts w:ascii="Times New Roman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hAnsi="Times New Roman"/>
          <w:sz w:val="24"/>
          <w:szCs w:val="24"/>
        </w:rPr>
        <w:t>O;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053161">
        <w:rPr>
          <w:rFonts w:ascii="Times New Roman" w:hAnsi="Times New Roman"/>
          <w:sz w:val="24"/>
          <w:szCs w:val="24"/>
          <w:lang w:val="en-US"/>
        </w:rPr>
        <w:t>2) </w:t>
      </w:r>
      <w:r w:rsidRPr="00053161">
        <w:rPr>
          <w:rFonts w:ascii="Times New Roman" w:hAnsi="Times New Roman"/>
          <w:sz w:val="24"/>
          <w:szCs w:val="24"/>
        </w:rPr>
        <w:t>С</w:t>
      </w:r>
      <w:r w:rsidRPr="00053161">
        <w:rPr>
          <w:rFonts w:ascii="Times New Roman" w:hAnsi="Times New Roman"/>
          <w:sz w:val="24"/>
          <w:szCs w:val="24"/>
          <w:lang w:val="en-US"/>
        </w:rPr>
        <w:t>u(OH)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CuO 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O; 3) CaO + H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hAnsi="Times New Roman"/>
          <w:sz w:val="24"/>
          <w:szCs w:val="24"/>
          <w:lang w:val="en-US"/>
        </w:rPr>
        <w:t>O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  <w:lang w:val="en-US"/>
        </w:rPr>
        <w:t> Ca(OH)</w:t>
      </w:r>
      <w:r w:rsidRPr="00053161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А8.</w:t>
      </w:r>
      <w:r w:rsidRPr="00053161">
        <w:rPr>
          <w:rFonts w:ascii="Times New Roman" w:hAnsi="Times New Roman"/>
          <w:sz w:val="24"/>
          <w:szCs w:val="24"/>
        </w:rPr>
        <w:t> При диссоциации вещества в водном растворе образовались ионы K </w:t>
      </w:r>
      <w:r w:rsidRPr="00053161">
        <w:rPr>
          <w:rFonts w:ascii="Times New Roman" w:hAnsi="Times New Roman"/>
          <w:sz w:val="24"/>
          <w:szCs w:val="24"/>
          <w:vertAlign w:val="superscript"/>
        </w:rPr>
        <w:t>+ </w:t>
      </w:r>
      <w:r w:rsidRPr="00053161">
        <w:rPr>
          <w:rFonts w:ascii="Times New Roman" w:hAnsi="Times New Roman"/>
          <w:sz w:val="24"/>
          <w:szCs w:val="24"/>
        </w:rPr>
        <w:t>, H</w:t>
      </w:r>
      <w:r w:rsidRPr="00053161">
        <w:rPr>
          <w:rFonts w:ascii="Times New Roman" w:hAnsi="Times New Roman"/>
          <w:sz w:val="24"/>
          <w:szCs w:val="24"/>
          <w:vertAlign w:val="superscript"/>
        </w:rPr>
        <w:t>+ </w:t>
      </w:r>
      <w:r w:rsidRPr="00053161">
        <w:rPr>
          <w:rFonts w:ascii="Times New Roman" w:hAnsi="Times New Roman"/>
          <w:sz w:val="24"/>
          <w:szCs w:val="24"/>
        </w:rPr>
        <w:t>и CO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  <w:vertAlign w:val="superscript"/>
        </w:rPr>
        <w:t>2- </w:t>
      </w:r>
      <w:r w:rsidRPr="00053161">
        <w:rPr>
          <w:rFonts w:ascii="Times New Roman" w:hAnsi="Times New Roman"/>
          <w:sz w:val="24"/>
          <w:szCs w:val="24"/>
        </w:rPr>
        <w:t>. Это вещество является: 1) кислой солью; 2) средней солью; 3) щелочью.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А9.</w:t>
      </w:r>
      <w:r w:rsidRPr="00053161">
        <w:rPr>
          <w:rFonts w:ascii="Times New Roman" w:hAnsi="Times New Roman"/>
          <w:sz w:val="24"/>
          <w:szCs w:val="24"/>
        </w:rPr>
        <w:t> Сокращенное ионное уравнение реакции 2H</w:t>
      </w:r>
      <w:r w:rsidRPr="00053161">
        <w:rPr>
          <w:rFonts w:ascii="Times New Roman" w:hAnsi="Times New Roman"/>
          <w:sz w:val="24"/>
          <w:szCs w:val="24"/>
          <w:vertAlign w:val="superscript"/>
        </w:rPr>
        <w:t>+ </w:t>
      </w:r>
      <w:r w:rsidRPr="00053161">
        <w:rPr>
          <w:rFonts w:ascii="Times New Roman" w:hAnsi="Times New Roman"/>
          <w:sz w:val="24"/>
          <w:szCs w:val="24"/>
        </w:rPr>
        <w:t>+ SiO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  <w:vertAlign w:val="superscript"/>
        </w:rPr>
        <w:t> 2-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</w:rPr>
        <w:t> Н</w:t>
      </w:r>
      <w:r w:rsidRPr="00053161">
        <w:rPr>
          <w:rFonts w:ascii="Times New Roman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hAnsi="Times New Roman"/>
          <w:sz w:val="24"/>
          <w:szCs w:val="24"/>
        </w:rPr>
        <w:t>SiO</w:t>
      </w:r>
      <w:r w:rsidRPr="00053161">
        <w:rPr>
          <w:rFonts w:ascii="Times New Roman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hAnsi="Times New Roman"/>
          <w:sz w:val="24"/>
          <w:szCs w:val="24"/>
        </w:rPr>
        <w:t> соответствует взаимодействию в растворе: 1) угольной кислоты и силиката алюминия; 2) соляной кислоты и силиката калия; 3) кремниевой кислоты и карбоната кальция.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А10.</w:t>
      </w:r>
      <w:r w:rsidRPr="00053161">
        <w:rPr>
          <w:rFonts w:ascii="Times New Roman" w:hAnsi="Times New Roman"/>
          <w:sz w:val="24"/>
          <w:szCs w:val="24"/>
        </w:rPr>
        <w:t> Газ образуется при взаимодействии в растворе серной кислоты и :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1) цинка; 2) оксида цинка; 3) гидроксида цинка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А11.</w:t>
      </w:r>
      <w:r w:rsidRPr="00053161">
        <w:rPr>
          <w:rFonts w:ascii="Times New Roman" w:hAnsi="Times New Roman"/>
          <w:sz w:val="24"/>
          <w:szCs w:val="24"/>
        </w:rPr>
        <w:t> Присутствие углекислого газа можно доказать с помощью: 1) фенолфталеина;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2) известковой воды; 3) соляной кислоты.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А12.</w:t>
      </w:r>
      <w:r w:rsidRPr="00053161">
        <w:rPr>
          <w:rFonts w:ascii="Times New Roman" w:hAnsi="Times New Roman"/>
          <w:sz w:val="24"/>
          <w:szCs w:val="24"/>
        </w:rPr>
        <w:t> Коэффициент перед формулой восстановителя в уравнении реакции алюминия с серной кислотой равен: 1) 4; 2) 6; 3) 2.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А13.</w:t>
      </w:r>
      <w:r w:rsidRPr="00053161">
        <w:rPr>
          <w:rFonts w:ascii="Times New Roman" w:hAnsi="Times New Roman"/>
          <w:sz w:val="24"/>
          <w:szCs w:val="24"/>
        </w:rPr>
        <w:t> Растворение магния в соляной кислоте будет ускоряться при: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1) добавлении катализатора; 2) добавлении воды; 3) добавлении ингибитора.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А14.</w:t>
      </w:r>
      <w:r w:rsidRPr="00053161">
        <w:rPr>
          <w:rFonts w:ascii="Times New Roman" w:hAnsi="Times New Roman"/>
          <w:sz w:val="24"/>
          <w:szCs w:val="24"/>
        </w:rPr>
        <w:t> Химическое равновесие в системе 2 SO</w:t>
      </w:r>
      <w:r w:rsidRPr="00053161">
        <w:rPr>
          <w:rFonts w:ascii="Times New Roman" w:hAnsi="Times New Roman"/>
          <w:sz w:val="24"/>
          <w:szCs w:val="24"/>
          <w:vertAlign w:val="subscript"/>
        </w:rPr>
        <w:t>2(г) </w:t>
      </w:r>
      <w:r w:rsidRPr="00053161">
        <w:rPr>
          <w:rFonts w:ascii="Times New Roman" w:hAnsi="Times New Roman"/>
          <w:sz w:val="24"/>
          <w:szCs w:val="24"/>
        </w:rPr>
        <w:t>+ O</w:t>
      </w:r>
      <w:r w:rsidRPr="00053161">
        <w:rPr>
          <w:rFonts w:ascii="Times New Roman" w:hAnsi="Times New Roman"/>
          <w:sz w:val="24"/>
          <w:szCs w:val="24"/>
          <w:vertAlign w:val="subscript"/>
        </w:rPr>
        <w:t>2(г)</w:t>
      </w:r>
      <w:r w:rsidRPr="00053161">
        <w:rPr>
          <w:rFonts w:ascii="Times New Roman" w:hAnsi="Times New Roman"/>
          <w:sz w:val="24"/>
          <w:szCs w:val="24"/>
        </w:rPr>
        <w:t> </w:t>
      </w:r>
      <w:r w:rsidRPr="00053161">
        <w:rPr>
          <w:rFonts w:ascii="Wingdings" w:hAnsi="Wingdings"/>
          <w:sz w:val="24"/>
          <w:szCs w:val="24"/>
        </w:rPr>
        <w:sym w:font="Wingdings" w:char="F0E0"/>
      </w:r>
      <w:r w:rsidRPr="00053161">
        <w:rPr>
          <w:rFonts w:ascii="Times New Roman" w:hAnsi="Times New Roman"/>
          <w:sz w:val="24"/>
          <w:szCs w:val="24"/>
        </w:rPr>
        <w:t> 2 SO</w:t>
      </w:r>
      <w:r w:rsidRPr="00053161">
        <w:rPr>
          <w:rFonts w:ascii="Times New Roman" w:hAnsi="Times New Roman"/>
          <w:sz w:val="24"/>
          <w:szCs w:val="24"/>
          <w:vertAlign w:val="subscript"/>
        </w:rPr>
        <w:t>3(г) </w:t>
      </w:r>
      <w:r w:rsidRPr="00053161">
        <w:rPr>
          <w:rFonts w:ascii="Times New Roman" w:hAnsi="Times New Roman"/>
          <w:sz w:val="24"/>
          <w:szCs w:val="24"/>
        </w:rPr>
        <w:t>+ Q сместится в сторону образования продукта реакции при: 1) повышении температуры; 2) понижении температуры; 3) понижении давления.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lastRenderedPageBreak/>
        <w:t>А15.</w:t>
      </w:r>
      <w:r w:rsidRPr="00053161">
        <w:rPr>
          <w:rFonts w:ascii="Times New Roman" w:hAnsi="Times New Roman"/>
          <w:sz w:val="24"/>
          <w:szCs w:val="24"/>
        </w:rPr>
        <w:t> Раствор хлороводородной кислоты может взаимодействовать с: 1) серной кислотой; 2) угарным газом; 3) натрием.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А16.</w:t>
      </w:r>
      <w:r w:rsidRPr="00053161">
        <w:rPr>
          <w:rFonts w:ascii="Times New Roman" w:hAnsi="Times New Roman"/>
          <w:sz w:val="24"/>
          <w:szCs w:val="24"/>
        </w:rPr>
        <w:t> Оксид серы (VI) реагирует с: 1) водородом; 2) гидроксидом калия; 3) азотом.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А17.</w:t>
      </w:r>
      <w:r w:rsidRPr="00053161">
        <w:rPr>
          <w:rFonts w:ascii="Times New Roman" w:hAnsi="Times New Roman"/>
          <w:sz w:val="24"/>
          <w:szCs w:val="24"/>
        </w:rPr>
        <w:t> Азотная кислота реагирует с: 1) азотом; 2) водой; 3) натрием.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А18.</w:t>
      </w:r>
      <w:r w:rsidRPr="00053161">
        <w:rPr>
          <w:rFonts w:ascii="Times New Roman" w:hAnsi="Times New Roman"/>
          <w:sz w:val="24"/>
          <w:szCs w:val="24"/>
        </w:rPr>
        <w:t> При пропускании углекислого газа через известковую воду происходит: 1) помутнение раствора; 2) образование газа; 3) изменение цвета.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А19.</w:t>
      </w:r>
      <w:r w:rsidRPr="00053161">
        <w:rPr>
          <w:rFonts w:ascii="Times New Roman" w:hAnsi="Times New Roman"/>
          <w:sz w:val="24"/>
          <w:szCs w:val="24"/>
        </w:rPr>
        <w:t> Сумма всех коэффициентов в уравнении реакции калия с водой равна: 1) 3; 2) 5; 3) 7.</w:t>
      </w:r>
    </w:p>
    <w:p w:rsidR="00A65F73" w:rsidRPr="00053161" w:rsidRDefault="00A65F73" w:rsidP="00A65F73">
      <w:pPr>
        <w:spacing w:after="0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А20.</w:t>
      </w:r>
      <w:r w:rsidRPr="00053161">
        <w:rPr>
          <w:rFonts w:ascii="Times New Roman" w:hAnsi="Times New Roman"/>
          <w:sz w:val="24"/>
          <w:szCs w:val="24"/>
        </w:rPr>
        <w:t> Для приготовления 400 граммов 2 % раствора соли необходимо взять соль, масса которой равна: 1) 6 г; 2) 8 г 3) 10 г.</w:t>
      </w:r>
    </w:p>
    <w:p w:rsidR="00A65F73" w:rsidRPr="00053161" w:rsidRDefault="00A65F73" w:rsidP="00A65F73">
      <w:pPr>
        <w:widowControl w:val="0"/>
        <w:spacing w:after="0" w:line="288" w:lineRule="auto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widowControl w:val="0"/>
        <w:spacing w:after="0" w:line="288" w:lineRule="auto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Ответы:</w:t>
      </w:r>
    </w:p>
    <w:p w:rsidR="00A65F73" w:rsidRPr="00053161" w:rsidRDefault="00A65F73" w:rsidP="00A65F73">
      <w:pPr>
        <w:widowControl w:val="0"/>
        <w:spacing w:after="0" w:line="288" w:lineRule="auto"/>
        <w:ind w:firstLine="709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77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00"/>
        <w:gridCol w:w="485"/>
        <w:gridCol w:w="485"/>
        <w:gridCol w:w="485"/>
        <w:gridCol w:w="485"/>
        <w:gridCol w:w="485"/>
        <w:gridCol w:w="485"/>
        <w:gridCol w:w="485"/>
        <w:gridCol w:w="485"/>
        <w:gridCol w:w="595"/>
        <w:gridCol w:w="595"/>
        <w:gridCol w:w="595"/>
        <w:gridCol w:w="595"/>
        <w:gridCol w:w="595"/>
        <w:gridCol w:w="595"/>
        <w:gridCol w:w="339"/>
        <w:gridCol w:w="567"/>
        <w:gridCol w:w="567"/>
        <w:gridCol w:w="425"/>
        <w:gridCol w:w="426"/>
      </w:tblGrid>
      <w:tr w:rsidR="00A65F73" w:rsidRPr="00053161" w:rsidTr="00FC4488">
        <w:tc>
          <w:tcPr>
            <w:tcW w:w="1000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А5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А6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А7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А8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А9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А10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А13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А14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А15</w:t>
            </w:r>
          </w:p>
        </w:tc>
        <w:tc>
          <w:tcPr>
            <w:tcW w:w="339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А16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А17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А18</w:t>
            </w:r>
          </w:p>
        </w:tc>
        <w:tc>
          <w:tcPr>
            <w:tcW w:w="42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А19</w:t>
            </w:r>
          </w:p>
        </w:tc>
        <w:tc>
          <w:tcPr>
            <w:tcW w:w="42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А20</w:t>
            </w:r>
          </w:p>
        </w:tc>
      </w:tr>
      <w:tr w:rsidR="00A65F73" w:rsidRPr="00053161" w:rsidTr="00FC4488">
        <w:tc>
          <w:tcPr>
            <w:tcW w:w="1000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39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65F73" w:rsidRPr="00053161" w:rsidTr="00FC4488">
        <w:tc>
          <w:tcPr>
            <w:tcW w:w="1000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Вариант 2</w:t>
            </w:r>
          </w:p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9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65F73" w:rsidRPr="00053161" w:rsidTr="00FC4488">
        <w:tc>
          <w:tcPr>
            <w:tcW w:w="1000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Вариант 3</w:t>
            </w:r>
          </w:p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39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:rsidR="00A65F73" w:rsidRPr="00053161" w:rsidRDefault="00A65F73" w:rsidP="00FC4488">
            <w:pPr>
              <w:widowControl w:val="0"/>
              <w:spacing w:after="0" w:line="288" w:lineRule="auto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A65F73" w:rsidRPr="00053161" w:rsidRDefault="00A65F73" w:rsidP="00A65F73">
      <w:pPr>
        <w:widowControl w:val="0"/>
        <w:spacing w:after="0" w:line="288" w:lineRule="auto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A65F73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</w:p>
    <w:p w:rsidR="00A65F73" w:rsidRPr="00053161" w:rsidRDefault="00A65F73" w:rsidP="00A65F73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u w:val="single"/>
          <w:lang/>
        </w:rPr>
      </w:pPr>
      <w:r w:rsidRPr="00053161">
        <w:rPr>
          <w:rFonts w:ascii="Times New Roman" w:hAnsi="Times New Roman"/>
          <w:b/>
          <w:bCs/>
          <w:sz w:val="24"/>
          <w:szCs w:val="24"/>
          <w:u w:val="single"/>
          <w:lang/>
        </w:rPr>
        <w:t>Контрольная работа № 4 по теме «Алканы, алкены, алкадиены, алкины».</w:t>
      </w:r>
    </w:p>
    <w:p w:rsidR="00A65F73" w:rsidRPr="00053161" w:rsidRDefault="00A65F73" w:rsidP="00A65F73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/>
        </w:rPr>
      </w:pPr>
      <w:r w:rsidRPr="00053161">
        <w:rPr>
          <w:rFonts w:ascii="Times New Roman" w:hAnsi="Times New Roman"/>
          <w:b/>
          <w:bCs/>
          <w:sz w:val="24"/>
          <w:szCs w:val="24"/>
          <w:lang/>
        </w:rPr>
        <w:t>Вариант 1</w:t>
      </w:r>
    </w:p>
    <w:p w:rsidR="00A65F73" w:rsidRPr="00053161" w:rsidRDefault="00A65F73" w:rsidP="00A65F73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C43D39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Понятие «химическое строение вещества» означает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порядок соединения атомов в молекулах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тип химической связи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взаимное влияние атомов в молекулах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качественный и количественный состав вещества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2. Основные положения теории химического строения сформулировал в 1861 году</w:t>
      </w:r>
    </w:p>
    <w:p w:rsidR="00A65F73" w:rsidRPr="00053161" w:rsidRDefault="00A65F73" w:rsidP="00A65F73">
      <w:pPr>
        <w:shd w:val="clear" w:color="auto" w:fill="FFFFFF"/>
        <w:tabs>
          <w:tab w:val="left" w:pos="851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Д.И. Менделеев  </w:t>
      </w:r>
    </w:p>
    <w:p w:rsidR="00A65F73" w:rsidRPr="00053161" w:rsidRDefault="00A65F73" w:rsidP="00A65F73">
      <w:pPr>
        <w:shd w:val="clear" w:color="auto" w:fill="FFFFFF"/>
        <w:tabs>
          <w:tab w:val="left" w:pos="851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А.М. Бутлеров </w:t>
      </w:r>
    </w:p>
    <w:p w:rsidR="00A65F73" w:rsidRPr="00053161" w:rsidRDefault="00A65F73" w:rsidP="00A65F73">
      <w:pPr>
        <w:shd w:val="clear" w:color="auto" w:fill="FFFFFF"/>
        <w:tabs>
          <w:tab w:val="left" w:pos="851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Ф. Велер </w:t>
      </w:r>
    </w:p>
    <w:p w:rsidR="00A65F73" w:rsidRPr="00053161" w:rsidRDefault="00A65F73" w:rsidP="00A65F73">
      <w:pPr>
        <w:shd w:val="clear" w:color="auto" w:fill="FFFFFF"/>
        <w:tabs>
          <w:tab w:val="left" w:pos="851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В.В. Марковников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3. К соединению, имеющему общую формулу С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Н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2n</w:t>
      </w:r>
      <w:r w:rsidRPr="00053161">
        <w:rPr>
          <w:rFonts w:ascii="Times New Roman" w:hAnsi="Times New Roman"/>
          <w:color w:val="000000"/>
          <w:sz w:val="24"/>
          <w:szCs w:val="24"/>
        </w:rPr>
        <w:t>, относится</w:t>
      </w:r>
    </w:p>
    <w:p w:rsidR="00A65F73" w:rsidRPr="00053161" w:rsidRDefault="00A65F73" w:rsidP="00C43D39">
      <w:pPr>
        <w:numPr>
          <w:ilvl w:val="1"/>
          <w:numId w:val="32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гептан </w:t>
      </w:r>
    </w:p>
    <w:p w:rsidR="00A65F73" w:rsidRPr="00053161" w:rsidRDefault="00A65F73" w:rsidP="00C43D39">
      <w:pPr>
        <w:numPr>
          <w:ilvl w:val="1"/>
          <w:numId w:val="32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>гексан</w:t>
      </w:r>
    </w:p>
    <w:p w:rsidR="00A65F73" w:rsidRPr="00053161" w:rsidRDefault="00A65F73" w:rsidP="00C43D39">
      <w:pPr>
        <w:numPr>
          <w:ilvl w:val="1"/>
          <w:numId w:val="32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гексен </w:t>
      </w:r>
    </w:p>
    <w:p w:rsidR="00A65F73" w:rsidRPr="00053161" w:rsidRDefault="00A65F73" w:rsidP="00C43D39">
      <w:pPr>
        <w:numPr>
          <w:ilvl w:val="1"/>
          <w:numId w:val="32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гексин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4.  К соединениям, имеющим общую формулу С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n</w:t>
      </w:r>
      <w:r w:rsidRPr="00053161">
        <w:rPr>
          <w:rFonts w:ascii="Times New Roman" w:hAnsi="Times New Roman"/>
          <w:color w:val="000000"/>
          <w:sz w:val="24"/>
          <w:szCs w:val="24"/>
        </w:rPr>
        <w:t>Н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2n+2</w:t>
      </w:r>
      <w:r w:rsidRPr="00053161">
        <w:rPr>
          <w:rFonts w:ascii="Times New Roman" w:hAnsi="Times New Roman"/>
          <w:color w:val="000000"/>
          <w:sz w:val="24"/>
          <w:szCs w:val="24"/>
        </w:rPr>
        <w:t>, относится</w:t>
      </w:r>
    </w:p>
    <w:p w:rsidR="00A65F73" w:rsidRPr="00053161" w:rsidRDefault="00A65F73" w:rsidP="00C43D39">
      <w:pPr>
        <w:numPr>
          <w:ilvl w:val="2"/>
          <w:numId w:val="32"/>
        </w:numPr>
        <w:shd w:val="clear" w:color="auto" w:fill="FFFFFF"/>
        <w:spacing w:after="0" w:line="240" w:lineRule="auto"/>
        <w:ind w:left="1134" w:right="-143" w:hanging="425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бутен   </w:t>
      </w:r>
    </w:p>
    <w:p w:rsidR="00A65F73" w:rsidRPr="00053161" w:rsidRDefault="00A65F73" w:rsidP="00C43D39">
      <w:pPr>
        <w:numPr>
          <w:ilvl w:val="2"/>
          <w:numId w:val="32"/>
        </w:numPr>
        <w:shd w:val="clear" w:color="auto" w:fill="FFFFFF"/>
        <w:spacing w:after="0" w:line="240" w:lineRule="auto"/>
        <w:ind w:left="1134" w:right="-143" w:hanging="425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гексен    </w:t>
      </w:r>
    </w:p>
    <w:p w:rsidR="00A65F73" w:rsidRPr="00053161" w:rsidRDefault="00A65F73" w:rsidP="00C43D39">
      <w:pPr>
        <w:numPr>
          <w:ilvl w:val="2"/>
          <w:numId w:val="32"/>
        </w:numPr>
        <w:shd w:val="clear" w:color="auto" w:fill="FFFFFF"/>
        <w:spacing w:after="0" w:line="240" w:lineRule="auto"/>
        <w:ind w:left="1134" w:right="-143" w:hanging="425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этилен    </w:t>
      </w:r>
    </w:p>
    <w:p w:rsidR="00A65F73" w:rsidRPr="00053161" w:rsidRDefault="00A65F73" w:rsidP="00C43D39">
      <w:pPr>
        <w:numPr>
          <w:ilvl w:val="2"/>
          <w:numId w:val="32"/>
        </w:numPr>
        <w:shd w:val="clear" w:color="auto" w:fill="FFFFFF"/>
        <w:spacing w:after="0" w:line="240" w:lineRule="auto"/>
        <w:ind w:left="1134" w:right="-143" w:hanging="425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нонан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5. К насыщенным углеводородам относятся 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left="709"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этен 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left="709"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гексен-1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left="709"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гексен-2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left="709"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пропан</w:t>
      </w:r>
    </w:p>
    <w:p w:rsidR="00A65F73" w:rsidRPr="00053161" w:rsidRDefault="00A65F73" w:rsidP="00A65F73">
      <w:pPr>
        <w:shd w:val="clear" w:color="auto" w:fill="FFFFFF"/>
        <w:tabs>
          <w:tab w:val="left" w:pos="284"/>
        </w:tabs>
        <w:spacing w:after="0" w:line="240" w:lineRule="auto"/>
        <w:ind w:right="-143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6. Количество сигма-связей в молекуле этилена равно:  </w:t>
      </w:r>
    </w:p>
    <w:p w:rsidR="00A65F73" w:rsidRPr="00053161" w:rsidRDefault="00A65F73" w:rsidP="00A65F73">
      <w:pPr>
        <w:shd w:val="clear" w:color="auto" w:fill="FFFFFF"/>
        <w:tabs>
          <w:tab w:val="left" w:pos="284"/>
        </w:tabs>
        <w:spacing w:after="0" w:line="240" w:lineRule="auto"/>
        <w:ind w:right="-143" w:firstLine="709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6 </w:t>
      </w:r>
    </w:p>
    <w:p w:rsidR="00A65F73" w:rsidRPr="00053161" w:rsidRDefault="00A65F73" w:rsidP="00A65F73">
      <w:pPr>
        <w:shd w:val="clear" w:color="auto" w:fill="FFFFFF"/>
        <w:tabs>
          <w:tab w:val="left" w:pos="284"/>
        </w:tabs>
        <w:spacing w:after="0" w:line="240" w:lineRule="auto"/>
        <w:ind w:right="-143" w:firstLine="709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2 </w:t>
      </w:r>
    </w:p>
    <w:p w:rsidR="00A65F73" w:rsidRPr="00053161" w:rsidRDefault="00A65F73" w:rsidP="00A65F73">
      <w:pPr>
        <w:shd w:val="clear" w:color="auto" w:fill="FFFFFF"/>
        <w:tabs>
          <w:tab w:val="left" w:pos="284"/>
        </w:tabs>
        <w:spacing w:after="0" w:line="240" w:lineRule="auto"/>
        <w:ind w:right="-143" w:firstLine="709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5 </w:t>
      </w:r>
    </w:p>
    <w:p w:rsidR="00A65F73" w:rsidRPr="00053161" w:rsidRDefault="00A65F73" w:rsidP="00A65F73">
      <w:pPr>
        <w:shd w:val="clear" w:color="auto" w:fill="FFFFFF"/>
        <w:tabs>
          <w:tab w:val="left" w:pos="284"/>
        </w:tabs>
        <w:spacing w:after="0" w:line="240" w:lineRule="auto"/>
        <w:ind w:right="-143" w:firstLine="709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4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7. Число  пи- связей в молекуле этена равно: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 1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 2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 4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4135755</wp:posOffset>
            </wp:positionH>
            <wp:positionV relativeFrom="paragraph">
              <wp:posOffset>86995</wp:posOffset>
            </wp:positionV>
            <wp:extent cx="1343025" cy="800100"/>
            <wp:effectExtent l="0" t="0" r="9525" b="0"/>
            <wp:wrapThrough wrapText="bothSides">
              <wp:wrapPolygon edited="0">
                <wp:start x="0" y="0"/>
                <wp:lineTo x="0" y="21086"/>
                <wp:lineTo x="21447" y="21086"/>
                <wp:lineTo x="21447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3161">
        <w:rPr>
          <w:rFonts w:ascii="Times New Roman" w:hAnsi="Times New Roman"/>
          <w:color w:val="000000"/>
          <w:sz w:val="24"/>
          <w:szCs w:val="24"/>
        </w:rPr>
        <w:t xml:space="preserve">4)  5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8. Вещество, структурная формула которого  называется</w:t>
      </w:r>
    </w:p>
    <w:p w:rsidR="00A65F73" w:rsidRPr="00053161" w:rsidRDefault="00A65F73" w:rsidP="00C43D39">
      <w:pPr>
        <w:numPr>
          <w:ilvl w:val="0"/>
          <w:numId w:val="33"/>
        </w:numPr>
        <w:shd w:val="clear" w:color="auto" w:fill="FFFFFF"/>
        <w:tabs>
          <w:tab w:val="num" w:pos="426"/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н-гептан    </w:t>
      </w:r>
    </w:p>
    <w:p w:rsidR="00A65F73" w:rsidRPr="00053161" w:rsidRDefault="00A65F73" w:rsidP="00C43D39">
      <w:pPr>
        <w:numPr>
          <w:ilvl w:val="0"/>
          <w:numId w:val="33"/>
        </w:numPr>
        <w:shd w:val="clear" w:color="auto" w:fill="FFFFFF"/>
        <w:tabs>
          <w:tab w:val="num" w:pos="426"/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3-метил-3-этилбутан </w:t>
      </w:r>
    </w:p>
    <w:p w:rsidR="00A65F73" w:rsidRPr="00053161" w:rsidRDefault="00A65F73" w:rsidP="00C43D39">
      <w:pPr>
        <w:numPr>
          <w:ilvl w:val="0"/>
          <w:numId w:val="33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 2-метил-2-этилбутан  </w:t>
      </w:r>
    </w:p>
    <w:p w:rsidR="00A65F73" w:rsidRPr="00053161" w:rsidRDefault="00A65F73" w:rsidP="00C43D39">
      <w:pPr>
        <w:numPr>
          <w:ilvl w:val="0"/>
          <w:numId w:val="33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 3,3-диметилпентан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4211955</wp:posOffset>
            </wp:positionH>
            <wp:positionV relativeFrom="paragraph">
              <wp:posOffset>47625</wp:posOffset>
            </wp:positionV>
            <wp:extent cx="1333500" cy="1295400"/>
            <wp:effectExtent l="0" t="0" r="0" b="0"/>
            <wp:wrapThrough wrapText="bothSides">
              <wp:wrapPolygon edited="0">
                <wp:start x="0" y="0"/>
                <wp:lineTo x="0" y="21282"/>
                <wp:lineTo x="21291" y="21282"/>
                <wp:lineTo x="21291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53161">
        <w:rPr>
          <w:rFonts w:ascii="Times New Roman" w:hAnsi="Times New Roman"/>
          <w:color w:val="000000"/>
          <w:sz w:val="24"/>
          <w:szCs w:val="24"/>
        </w:rPr>
        <w:t>9. Вещество, структурная формула которого  называется:</w:t>
      </w:r>
    </w:p>
    <w:p w:rsidR="00A65F73" w:rsidRPr="00053161" w:rsidRDefault="00A65F73" w:rsidP="00C43D39">
      <w:pPr>
        <w:numPr>
          <w:ilvl w:val="0"/>
          <w:numId w:val="36"/>
        </w:numPr>
        <w:shd w:val="clear" w:color="auto" w:fill="FFFFFF"/>
        <w:tabs>
          <w:tab w:val="num" w:pos="426"/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3-метил, 3-этилпропен-2</w:t>
      </w:r>
    </w:p>
    <w:p w:rsidR="00A65F73" w:rsidRPr="00053161" w:rsidRDefault="00A65F73" w:rsidP="00C43D39">
      <w:pPr>
        <w:numPr>
          <w:ilvl w:val="0"/>
          <w:numId w:val="36"/>
        </w:numPr>
        <w:shd w:val="clear" w:color="auto" w:fill="FFFFFF"/>
        <w:tabs>
          <w:tab w:val="num" w:pos="426"/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2-этилбутен-2</w:t>
      </w:r>
    </w:p>
    <w:p w:rsidR="00A65F73" w:rsidRPr="00053161" w:rsidRDefault="00A65F73" w:rsidP="00C43D39">
      <w:pPr>
        <w:numPr>
          <w:ilvl w:val="0"/>
          <w:numId w:val="36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 3-метилпентен-2</w:t>
      </w:r>
    </w:p>
    <w:p w:rsidR="00A65F73" w:rsidRPr="00053161" w:rsidRDefault="00A65F73" w:rsidP="00C43D39">
      <w:pPr>
        <w:numPr>
          <w:ilvl w:val="0"/>
          <w:numId w:val="36"/>
        </w:numPr>
        <w:shd w:val="clear" w:color="auto" w:fill="FFFFFF"/>
        <w:tabs>
          <w:tab w:val="left" w:pos="1134"/>
        </w:tabs>
        <w:spacing w:after="0" w:line="240" w:lineRule="auto"/>
        <w:ind w:left="709" w:right="-143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 1-метил, 1-этилпропен-1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10.  Изомерами являются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диметилпропан и пентан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метилпропан и метилпропен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бутен-2 и пентен-2  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пропан и этан</w:t>
      </w:r>
    </w:p>
    <w:p w:rsidR="00A65F73" w:rsidRPr="00053161" w:rsidRDefault="00A65F73" w:rsidP="00A65F73">
      <w:pPr>
        <w:shd w:val="clear" w:color="auto" w:fill="FFFFFF"/>
        <w:tabs>
          <w:tab w:val="left" w:pos="426"/>
        </w:tabs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tabs>
          <w:tab w:val="left" w:pos="426"/>
        </w:tabs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11. Гомологами являются </w:t>
      </w:r>
    </w:p>
    <w:p w:rsidR="00A65F73" w:rsidRPr="00053161" w:rsidRDefault="00A65F73" w:rsidP="00A65F73">
      <w:pPr>
        <w:shd w:val="clear" w:color="auto" w:fill="FFFFFF"/>
        <w:tabs>
          <w:tab w:val="left" w:pos="426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этен и метан   </w:t>
      </w:r>
    </w:p>
    <w:p w:rsidR="00A65F73" w:rsidRPr="00053161" w:rsidRDefault="00A65F73" w:rsidP="00A65F73">
      <w:pPr>
        <w:shd w:val="clear" w:color="auto" w:fill="FFFFFF"/>
        <w:tabs>
          <w:tab w:val="left" w:pos="426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циклобутан и бутан   </w:t>
      </w:r>
    </w:p>
    <w:p w:rsidR="00A65F73" w:rsidRPr="00053161" w:rsidRDefault="00A65F73" w:rsidP="00A65F73">
      <w:pPr>
        <w:shd w:val="clear" w:color="auto" w:fill="FFFFFF"/>
        <w:tabs>
          <w:tab w:val="left" w:pos="426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этан и бутан </w:t>
      </w:r>
    </w:p>
    <w:p w:rsidR="00A65F73" w:rsidRPr="00053161" w:rsidRDefault="00A65F73" w:rsidP="00A65F73">
      <w:pPr>
        <w:shd w:val="clear" w:color="auto" w:fill="FFFFFF"/>
        <w:tabs>
          <w:tab w:val="left" w:pos="426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этилен и этен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12. Структурным изомером пентена-1 является: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2-метилбутан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3-метилбутен-1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2-метилпропен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пентен-2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13. Цис-, трансизомеры может иметь следующее вещество: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2-метилпропен-1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3-метилбутен-1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lastRenderedPageBreak/>
        <w:t xml:space="preserve">3) 2-метилпропен 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бутен-2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14. Наличием двойной связи обусловлена возможность алкенов вступать в реакции</w:t>
      </w:r>
    </w:p>
    <w:p w:rsidR="00A65F73" w:rsidRPr="00053161" w:rsidRDefault="00A65F73" w:rsidP="00C43D39">
      <w:pPr>
        <w:numPr>
          <w:ilvl w:val="0"/>
          <w:numId w:val="34"/>
        </w:numPr>
        <w:shd w:val="clear" w:color="auto" w:fill="FFFFFF"/>
        <w:tabs>
          <w:tab w:val="num" w:pos="993"/>
        </w:tabs>
        <w:spacing w:after="0" w:line="240" w:lineRule="auto"/>
        <w:ind w:right="-143" w:hanging="11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горения</w:t>
      </w:r>
    </w:p>
    <w:p w:rsidR="00A65F73" w:rsidRPr="00053161" w:rsidRDefault="00A65F73" w:rsidP="00C43D39">
      <w:pPr>
        <w:numPr>
          <w:ilvl w:val="0"/>
          <w:numId w:val="34"/>
        </w:numPr>
        <w:shd w:val="clear" w:color="auto" w:fill="FFFFFF"/>
        <w:tabs>
          <w:tab w:val="num" w:pos="993"/>
        </w:tabs>
        <w:spacing w:after="0" w:line="240" w:lineRule="auto"/>
        <w:ind w:right="-143" w:hanging="11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замещения водорода на галоген</w:t>
      </w:r>
    </w:p>
    <w:p w:rsidR="00A65F73" w:rsidRPr="00053161" w:rsidRDefault="00A65F73" w:rsidP="00C43D39">
      <w:pPr>
        <w:numPr>
          <w:ilvl w:val="0"/>
          <w:numId w:val="34"/>
        </w:numPr>
        <w:shd w:val="clear" w:color="auto" w:fill="FFFFFF"/>
        <w:tabs>
          <w:tab w:val="num" w:pos="993"/>
        </w:tabs>
        <w:spacing w:after="0" w:line="240" w:lineRule="auto"/>
        <w:ind w:right="-143" w:hanging="11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гидрирования</w:t>
      </w:r>
    </w:p>
    <w:p w:rsidR="00A65F73" w:rsidRPr="00053161" w:rsidRDefault="00A65F73" w:rsidP="00C43D39">
      <w:pPr>
        <w:numPr>
          <w:ilvl w:val="0"/>
          <w:numId w:val="34"/>
        </w:numPr>
        <w:shd w:val="clear" w:color="auto" w:fill="FFFFFF"/>
        <w:tabs>
          <w:tab w:val="num" w:pos="993"/>
        </w:tabs>
        <w:spacing w:after="0" w:line="240" w:lineRule="auto"/>
        <w:ind w:right="-143" w:hanging="11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 окисления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15.  Продуктом реакции бутена-1 с хлором является: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2-хлорбутен-1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1,2-дихлорбутан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3)1,2-дихлорбутен-1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4) 1,1-дихлорбутан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16. При гидрировании алкенов образуются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алканы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алкины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3) алкадиены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спирты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17. При взаимодействии 2-метилбутена-2 с бромоводородом преимущественно образуется</w:t>
      </w:r>
    </w:p>
    <w:p w:rsidR="00A65F73" w:rsidRPr="00053161" w:rsidRDefault="00A65F73" w:rsidP="00C43D39">
      <w:pPr>
        <w:numPr>
          <w:ilvl w:val="0"/>
          <w:numId w:val="35"/>
        </w:numPr>
        <w:shd w:val="clear" w:color="auto" w:fill="FFFFFF"/>
        <w:spacing w:after="0" w:line="240" w:lineRule="auto"/>
        <w:ind w:right="-143"/>
        <w:contextualSpacing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2-бром-2-метилбутан </w:t>
      </w:r>
    </w:p>
    <w:p w:rsidR="00A65F73" w:rsidRPr="00053161" w:rsidRDefault="00A65F73" w:rsidP="00C43D39">
      <w:pPr>
        <w:numPr>
          <w:ilvl w:val="0"/>
          <w:numId w:val="35"/>
        </w:numPr>
        <w:shd w:val="clear" w:color="auto" w:fill="FFFFFF"/>
        <w:tabs>
          <w:tab w:val="num" w:pos="1134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1-бром-2-метилбутан</w:t>
      </w:r>
    </w:p>
    <w:p w:rsidR="00A65F73" w:rsidRPr="00053161" w:rsidRDefault="00A65F73" w:rsidP="00C43D39">
      <w:pPr>
        <w:numPr>
          <w:ilvl w:val="0"/>
          <w:numId w:val="35"/>
        </w:numPr>
        <w:shd w:val="clear" w:color="auto" w:fill="FFFFFF"/>
        <w:tabs>
          <w:tab w:val="num" w:pos="1134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2,3-дибром-2-метилбутан </w:t>
      </w:r>
    </w:p>
    <w:p w:rsidR="00A65F73" w:rsidRPr="00053161" w:rsidRDefault="00A65F73" w:rsidP="00C43D39">
      <w:pPr>
        <w:numPr>
          <w:ilvl w:val="0"/>
          <w:numId w:val="35"/>
        </w:numPr>
        <w:shd w:val="clear" w:color="auto" w:fill="FFFFFF"/>
        <w:tabs>
          <w:tab w:val="num" w:pos="1134"/>
        </w:tabs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2-бром-3-метилбутан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18. И бутан, и бутен реагируют с 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1) хлором 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2) водородом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раствором KMnO</w:t>
      </w:r>
      <w:r w:rsidRPr="00053161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 xml:space="preserve">4) бромной водой 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19. Химическое строение бутадиенового каучука выражают формулой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392430</wp:posOffset>
            </wp:positionH>
            <wp:positionV relativeFrom="paragraph">
              <wp:posOffset>31750</wp:posOffset>
            </wp:positionV>
            <wp:extent cx="2124075" cy="1962150"/>
            <wp:effectExtent l="0" t="0" r="9525" b="0"/>
            <wp:wrapTight wrapText="bothSides">
              <wp:wrapPolygon edited="0">
                <wp:start x="0" y="0"/>
                <wp:lineTo x="0" y="21390"/>
                <wp:lineTo x="21503" y="21390"/>
                <wp:lineTo x="21503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20. При гидратации алкенов образуются: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1) алканы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2) алкены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3) спирты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  <w:r w:rsidRPr="00053161">
        <w:rPr>
          <w:rFonts w:ascii="Times New Roman" w:hAnsi="Times New Roman"/>
          <w:color w:val="000000"/>
          <w:sz w:val="24"/>
          <w:szCs w:val="24"/>
        </w:rPr>
        <w:t>4) углеводороды</w:t>
      </w:r>
    </w:p>
    <w:p w:rsidR="00A65F73" w:rsidRPr="00053161" w:rsidRDefault="00A65F73" w:rsidP="00A65F73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53161">
        <w:rPr>
          <w:rFonts w:ascii="Times New Roman" w:hAnsi="Times New Roman"/>
          <w:b/>
          <w:bCs/>
          <w:color w:val="000000"/>
          <w:sz w:val="24"/>
          <w:szCs w:val="24"/>
        </w:rPr>
        <w:t>Ключ для теста</w:t>
      </w:r>
    </w:p>
    <w:p w:rsidR="00A65F73" w:rsidRPr="00053161" w:rsidRDefault="00A65F73" w:rsidP="00A65F73">
      <w:pPr>
        <w:shd w:val="clear" w:color="auto" w:fill="FFFFFF"/>
        <w:spacing w:after="0" w:line="240" w:lineRule="auto"/>
        <w:ind w:right="-143" w:firstLine="709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6"/>
        <w:gridCol w:w="476"/>
        <w:gridCol w:w="475"/>
        <w:gridCol w:w="475"/>
        <w:gridCol w:w="475"/>
        <w:gridCol w:w="475"/>
        <w:gridCol w:w="476"/>
        <w:gridCol w:w="476"/>
        <w:gridCol w:w="476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A65F73" w:rsidRPr="00053161" w:rsidTr="00FC4488"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A65F73" w:rsidRPr="00053161" w:rsidTr="00FC4488"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3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ind w:right="-14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A65F73" w:rsidRPr="00053161" w:rsidRDefault="00A65F73" w:rsidP="00A65F73">
      <w:pPr>
        <w:widowControl w:val="0"/>
        <w:spacing w:after="0" w:line="288" w:lineRule="auto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Таблица 5 - Шкала оценки образовательных достижений (тестов)</w:t>
      </w:r>
    </w:p>
    <w:p w:rsidR="00A65F73" w:rsidRPr="00053161" w:rsidRDefault="00A65F73" w:rsidP="00A65F7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05"/>
        <w:gridCol w:w="3139"/>
        <w:gridCol w:w="3219"/>
      </w:tblGrid>
      <w:tr w:rsidR="00A65F73" w:rsidRPr="00053161" w:rsidTr="00FC4488">
        <w:tc>
          <w:tcPr>
            <w:tcW w:w="3142" w:type="dxa"/>
            <w:vMerge w:val="restart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Процент результативности (правильных ответов)</w:t>
            </w:r>
          </w:p>
        </w:tc>
        <w:tc>
          <w:tcPr>
            <w:tcW w:w="6500" w:type="dxa"/>
            <w:gridSpan w:val="2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уровня подготовки</w:t>
            </w:r>
          </w:p>
        </w:tc>
      </w:tr>
      <w:tr w:rsidR="00A65F73" w:rsidRPr="00053161" w:rsidTr="00FC4488">
        <w:tc>
          <w:tcPr>
            <w:tcW w:w="3142" w:type="dxa"/>
            <w:vMerge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6500" w:type="dxa"/>
            <w:gridSpan w:val="2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hAnsi="Times New Roman"/>
                <w:b/>
                <w:bCs/>
                <w:sz w:val="24"/>
                <w:szCs w:val="24"/>
              </w:rPr>
              <w:t>балл (отметка)</w:t>
            </w:r>
          </w:p>
        </w:tc>
      </w:tr>
      <w:tr w:rsidR="00A65F73" w:rsidRPr="00053161" w:rsidTr="00FC4488">
        <w:tc>
          <w:tcPr>
            <w:tcW w:w="314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90 ÷ 100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  <w:tr w:rsidR="00A65F73" w:rsidRPr="00053161" w:rsidTr="00FC4488">
        <w:tc>
          <w:tcPr>
            <w:tcW w:w="314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89 ÷ 80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</w:tr>
      <w:tr w:rsidR="00A65F73" w:rsidRPr="00053161" w:rsidTr="00FC4488">
        <w:tc>
          <w:tcPr>
            <w:tcW w:w="314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79 ÷ 70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</w:tr>
      <w:tr w:rsidR="00A65F73" w:rsidRPr="00053161" w:rsidTr="00FC4488">
        <w:tc>
          <w:tcPr>
            <w:tcW w:w="3142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менее 70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50" w:type="dxa"/>
            <w:shd w:val="clear" w:color="auto" w:fill="auto"/>
          </w:tcPr>
          <w:p w:rsidR="00A65F73" w:rsidRPr="00053161" w:rsidRDefault="00A65F73" w:rsidP="00FC4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</w:tr>
    </w:tbl>
    <w:p w:rsidR="00A65F73" w:rsidRPr="00053161" w:rsidRDefault="00A65F73" w:rsidP="00A65F73">
      <w:pPr>
        <w:widowControl w:val="0"/>
        <w:spacing w:after="0" w:line="288" w:lineRule="auto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Раздел 1 .Учение о клетке. Тест «Строение клетки»  </w:t>
      </w: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br/>
        <w:t>Вар.1 Выбрать один правильный ответ.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 xml:space="preserve">Тестирование состоит из двух равноценных вариантов тестов, тестовые работы 14 вопросов в каждом. Все варианты тестовой работы равноценны по трудности и одинаковы по структуре. </w:t>
      </w:r>
      <w:r w:rsidRPr="00A65F73">
        <w:rPr>
          <w:rFonts w:ascii="Times New Roman" w:hAnsi="Times New Roman" w:cs="Times New Roman"/>
          <w:b/>
          <w:sz w:val="24"/>
          <w:szCs w:val="24"/>
        </w:rPr>
        <w:br/>
        <w:t>На выполнение тестирования отводится 40мин.Форма проведения тестирования: письменное выполнение работы.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1.Чем представлена оболочка растительной клетки?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1плазматической мембраной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2клеточной стенкой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плазматической мембраной и наружным слоем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наружным слоем, образованным из целлюлозы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2</w:t>
      </w:r>
      <w:r w:rsidRPr="00A65F73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Какие вещества образуют основу клеточной мембраны?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гликолипиды     2 фосфолипиды          3 жиры         4 белки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3 Что такое фагоцитоз?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работа калий – натриевого насоса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уничтожение микроорганизмов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захват плазматической мембраной капель жидкости и втягивание их внутрь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захват мембраной твердых частиц и втягивание их внутрь клетки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4 Что такое плазмолиз?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1отставание клеточной мембраны от клеточной стенки в результате выхода воды из клетки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тургорное состояние клеточной оболочки в результате поступления воды в клетку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гибель клетки в результате выхода воды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гибель клетки в результате избыточного поступления воды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5 Укажите одномембранные органоиды клетки: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1рибосомы     2комплекс Гольджи   3 митохондрии 4 хлоропласты     5цитоскелет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6 Какой органоид получил название «экспортная система клетки»? Здесь происходит накопление, модификация  и осуществляется вывод веществ из клетки. Здесь же образуются лизосомы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1ЭПС      2 комплекс Гольджи      3 клеточный центр            4 митохондрии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7 Какие органоиды отвечают за обеспечение клетки энергией, еще их называют «органоиды дыхания»?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митохондрии       2 хлоропласты        3 комплекс Гольджи   4 рибосомы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8 Какие органоиды отсутствуют в клетках высших растений?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1митохондрии       2 хлоропласты        3 комплекс Гольджи      4 центриоли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9 Какой органоид отвечает за образование цитоскелета?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1 комплекс Гольдж     2 клеточный центр         3 ЭПС            4 миофибриллы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10 Какие организмы относят к прокариотам?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вирусы     2 грибы   3 растения   4 сине – зеленые(бактерии) 5 животные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11 Какие утверждения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 в ядрышках  синтезируются субъединицы рибосом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ядро – двумембранный органоид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в ядре происходит синтез белка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12  Какие утверждения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1для клеточной стенки растений характерна целлюлоза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для клеток растений характерны крупные вакуоли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Царство Растений входит в надцарство Клеточные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у водорослей в клеточном центре есть центриоли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13 Какие утверждения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1в клетках грибов хлоропласты отсутствуют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в состав клеточной стенки грибов входит целлюлоза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для клеток грибов характерны вакуоли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грибы относят к эукариотам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14 Какие органоиды отсутствуют у прокариот?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митохондрии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пластиды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ядро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рибосомы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br w:type="page"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Вар.2 Выбрать один правильный ответ.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 Каково строение плазматической мембраны?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1образована биомолекулярным слоем липидов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ближе к цитоплазме – бислой липидов, снаружи –белковые молекулы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3ближе к цитоплазме – бислой липидов, снаружи углеводные молекулы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бимолекулярный слой липидов, белки пронизывают всю ее толщу и располагаются на внешней и внутренней поверхности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2 Каким способом вода попадает в клетку через клеточную оболочку?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через гидрофильные каналы белковых молекул и через биомолекулярный слой липидов клеточной мембраны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за счет активного транспорта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за счет фагоцитоза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за счет пиноцитоза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3 Что такое пиноцитоз?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1работа калий – натриевого насоса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уничтожение микроорганизмов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захват плазматической мембраной капель жидкости и втягивание их  внутрь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захват мембраной твердых частиц и втягивание их внутрь клетки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4 Укажите двумембранные органоиды клетки: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1рибосомы                               2комплекс Гольджи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3митохондрии                        4лизосомы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5 Какие органоиды обеспечивают биосинтез белков в клетке?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митохондрии                         2 хлоропласты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комплекс Гольджи                4 рибосом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6 Какие органоиды отвечают за расщепление сложных органических молекул до мономеров, даже пищевых частиц, попавших в клетку путем фагоцитоза?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1лизосомы                               2 рибосомы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3ЭПС                                       4 комплекс Гольджи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7 Какие органоиды способны преобразовывать энергию солнечного света в  энергию химических связей  образованного органического вещества?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митохондрии       2 хлоропласты        3 комплекс Гольджи   4 рибосомы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8 Какие органоиды отсутствуют в клетках высших растений?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1митохондрии                               2 хлоропласты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3комплекс Гольджи                      4 центриоли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9 Какие организмы относят к эукариотам?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вирусы                                    2 грибы                   3 животные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сине – зеленые(бактерии)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10 Какие утверждения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высшие растения не имеют центриолей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основное запасное вещество у растений -  крахмал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для клеток растений характерны хлоропласты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у растений нет митохондрий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11 Какие утверждения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грибы относятся к эукариотам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грибы относятся к царству Растения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грибы относятся к царству животных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основное запасное вещество грибов – крахмал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12 Какие утверждения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1Какие органоиды считаются симбионтами эукариотической клетки?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лизосомы                          2 пластиды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  рибосомы                        4 комплекс Гольджи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13 Какие суждения верны?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эукариоты имеют кольцевую ДНК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прокариоты имеют три линейных хромосомы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для клеточной стенки растений характерна целлюлоза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у растений нет хлоропластов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i/>
          <w:sz w:val="24"/>
          <w:szCs w:val="24"/>
          <w:u w:val="single"/>
        </w:rPr>
        <w:t>14 Биосинтез белка происходит в: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 митохондриях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 ядре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 рибосоме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 лизосоме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Правильные ответы.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Вариант 1.</w:t>
      </w:r>
    </w:p>
    <w:tbl>
      <w:tblPr>
        <w:tblW w:w="9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85"/>
        <w:gridCol w:w="685"/>
        <w:gridCol w:w="684"/>
        <w:gridCol w:w="685"/>
        <w:gridCol w:w="681"/>
        <w:gridCol w:w="685"/>
        <w:gridCol w:w="684"/>
        <w:gridCol w:w="685"/>
        <w:gridCol w:w="684"/>
        <w:gridCol w:w="685"/>
        <w:gridCol w:w="685"/>
        <w:gridCol w:w="684"/>
        <w:gridCol w:w="685"/>
        <w:gridCol w:w="677"/>
      </w:tblGrid>
      <w:tr w:rsidR="00A65F73" w:rsidRPr="00A65F73" w:rsidTr="00FC4488"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65F73" w:rsidRPr="00A65F73" w:rsidTr="00FC4488"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Вариант 2.</w:t>
      </w:r>
    </w:p>
    <w:tbl>
      <w:tblPr>
        <w:tblW w:w="9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85"/>
        <w:gridCol w:w="685"/>
        <w:gridCol w:w="684"/>
        <w:gridCol w:w="685"/>
        <w:gridCol w:w="681"/>
        <w:gridCol w:w="685"/>
        <w:gridCol w:w="684"/>
        <w:gridCol w:w="685"/>
        <w:gridCol w:w="684"/>
        <w:gridCol w:w="685"/>
        <w:gridCol w:w="685"/>
        <w:gridCol w:w="684"/>
        <w:gridCol w:w="685"/>
        <w:gridCol w:w="677"/>
      </w:tblGrid>
      <w:tr w:rsidR="00A65F73" w:rsidRPr="00A65F73" w:rsidTr="00FC4488"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65F73" w:rsidRPr="00A65F73" w:rsidTr="00FC4488"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Раздел 2. Организм. Размножение и индивидуальное развитие организмов.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 xml:space="preserve">Тестирование состоит из двух равноценных вариантов тестов, тестовые работы 8 вопросов в каждом. Все варианты тестовой работы равноценны по трудности и одинаковы по структуре. </w:t>
      </w:r>
      <w:r w:rsidRPr="00A65F73">
        <w:rPr>
          <w:rFonts w:ascii="Times New Roman" w:hAnsi="Times New Roman" w:cs="Times New Roman"/>
          <w:b/>
          <w:sz w:val="24"/>
          <w:szCs w:val="24"/>
        </w:rPr>
        <w:br/>
        <w:t>На выполнение тестирования отводится 30 мин. Форма проведения тестирования: письменное выполнение работы.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1)Что такое размножение?</w:t>
      </w:r>
    </w:p>
    <w:p w:rsidR="00A65F73" w:rsidRPr="00A65F73" w:rsidRDefault="00A65F73" w:rsidP="00A65F7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это процесс воспроизведения организмами себе подобных, обеспечивающий продолжение существования вида;</w:t>
      </w:r>
    </w:p>
    <w:p w:rsidR="00A65F73" w:rsidRPr="00A65F73" w:rsidRDefault="00A65F73" w:rsidP="00A65F7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процесс, свойственный только хордовым организмам;</w:t>
      </w:r>
    </w:p>
    <w:p w:rsidR="00A65F73" w:rsidRPr="00A65F73" w:rsidRDefault="00A65F73" w:rsidP="00A65F73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процесс, свойственный организмам, кроме простейших, обеспечивающий продолжение существования вида.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2)Назовите типы размножения организмов?</w:t>
      </w:r>
    </w:p>
    <w:p w:rsidR="00A65F73" w:rsidRPr="00A65F73" w:rsidRDefault="00A65F73" w:rsidP="00A65F7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половое, спорообразование;</w:t>
      </w:r>
    </w:p>
    <w:p w:rsidR="00A65F73" w:rsidRPr="00A65F73" w:rsidRDefault="00A65F73" w:rsidP="00A65F7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половое, бесполое;</w:t>
      </w:r>
    </w:p>
    <w:p w:rsidR="00A65F73" w:rsidRPr="00A65F73" w:rsidRDefault="00A65F73" w:rsidP="00A65F7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половое, конъюгация;</w:t>
      </w:r>
    </w:p>
    <w:p w:rsidR="00A65F73" w:rsidRPr="00A65F73" w:rsidRDefault="00A65F73" w:rsidP="00A65F7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бесполое, почкование.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3)Что такое половое размножение?</w:t>
      </w:r>
    </w:p>
    <w:p w:rsidR="00A65F73" w:rsidRPr="00A65F73" w:rsidRDefault="00A65F73" w:rsidP="00A65F7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процесс, который обеспечивает обмен наследственной информацией и создает условия для наследственной изменчивости. Оно осуществляется путем слияния половых клеток</w:t>
      </w:r>
      <w:r w:rsidRPr="00A65F73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A65F73">
        <w:rPr>
          <w:rFonts w:ascii="Times New Roman" w:hAnsi="Times New Roman" w:cs="Times New Roman"/>
          <w:sz w:val="24"/>
          <w:szCs w:val="24"/>
        </w:rPr>
        <w:t>– гамет;</w:t>
      </w:r>
    </w:p>
    <w:p w:rsidR="00A65F73" w:rsidRPr="00A65F73" w:rsidRDefault="00A65F73" w:rsidP="00A65F7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процесс, который обеспечивает деление соматических клеток;</w:t>
      </w:r>
    </w:p>
    <w:p w:rsidR="00A65F73" w:rsidRPr="00A65F73" w:rsidRDefault="00A65F73" w:rsidP="00A65F7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процесс, который обеспечивает временное взаимодействие двух клеток.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4)Назовите стадию постэмбрионального развития по схеме: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Яйцо, личинка, имаго</w:t>
      </w:r>
    </w:p>
    <w:p w:rsidR="00A65F73" w:rsidRPr="00A65F73" w:rsidRDefault="00A65F73" w:rsidP="00A65F73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прямое</w:t>
      </w:r>
    </w:p>
    <w:p w:rsidR="00A65F73" w:rsidRPr="00A65F73" w:rsidRDefault="00A65F73" w:rsidP="00A65F73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непрямое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5)Назовите особые формы размножения? (Выбрать несколько ответов).</w:t>
      </w:r>
    </w:p>
    <w:p w:rsidR="00A65F73" w:rsidRPr="00A65F73" w:rsidRDefault="00A65F73" w:rsidP="00A65F7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фрагментация</w:t>
      </w:r>
    </w:p>
    <w:p w:rsidR="00A65F73" w:rsidRPr="00A65F73" w:rsidRDefault="00A65F73" w:rsidP="00A65F7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партеногенез</w:t>
      </w:r>
    </w:p>
    <w:p w:rsidR="00A65F73" w:rsidRPr="00A65F73" w:rsidRDefault="00A65F73" w:rsidP="00A65F7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копуляция</w:t>
      </w:r>
    </w:p>
    <w:p w:rsidR="00A65F73" w:rsidRPr="00A65F73" w:rsidRDefault="00A65F73" w:rsidP="00A65F7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гермафродитизм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6)Что такое митоз?</w:t>
      </w:r>
    </w:p>
    <w:p w:rsidR="00A65F73" w:rsidRPr="00A65F73" w:rsidRDefault="00A65F73" w:rsidP="00A65F7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деление соматических клеток</w:t>
      </w:r>
    </w:p>
    <w:p w:rsidR="00A65F73" w:rsidRPr="00A65F73" w:rsidRDefault="00A65F73" w:rsidP="00A65F7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деление половых клеток</w:t>
      </w:r>
    </w:p>
    <w:p w:rsidR="00A65F73" w:rsidRPr="00A65F73" w:rsidRDefault="00A65F73" w:rsidP="00A65F73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деление соматических и половых клеток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7)Соотнесите фазы митоза и их процессы: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Фазы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1. Профаза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А. Хромосомы располагаются по экватору клетки, образуется двухполюсное веретено деления.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2. Метафаза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Б. Исчезает веретено деления. Вокруг разошедшихся хромосом образуются новые ядерные оболочки. Образуются две дочерние клетки.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3. Анафаза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В. Хромосомы спирализуются, в результате чего становятся видимыми. Каждая хромосома состоит из двух хроматид. Ядерная оболочка и ядрышко разрушаются. В клетках животных центриоли расходятся к полюсам клетки.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4. Телофаза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Г. Центромеры делятся, и хроматиды (дочерние хромосомы) расходятся с помощью нитей веретена деления к полюсам клетки.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8)Что такое мейоз?</w:t>
      </w:r>
    </w:p>
    <w:p w:rsidR="00A65F73" w:rsidRPr="00A65F73" w:rsidRDefault="00A65F73" w:rsidP="00A65F73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половое размножение, связано с формированием половых клеток</w:t>
      </w:r>
    </w:p>
    <w:p w:rsidR="00A65F73" w:rsidRPr="00A65F73" w:rsidRDefault="00A65F73" w:rsidP="00A65F73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половое размножение, связано с формированием соматических клеток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Вариант 2.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1)Во время какой фазы происходит кроссинговер (процесс обмена участками гомологичных хромосом)?</w:t>
      </w:r>
    </w:p>
    <w:p w:rsidR="00A65F73" w:rsidRPr="00A65F73" w:rsidRDefault="00A65F73" w:rsidP="00A65F73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профаза 1 мейоза</w:t>
      </w:r>
    </w:p>
    <w:p w:rsidR="00A65F73" w:rsidRPr="00A65F73" w:rsidRDefault="00A65F73" w:rsidP="00A65F73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профаза 2 мейоза</w:t>
      </w:r>
    </w:p>
    <w:p w:rsidR="00A65F73" w:rsidRPr="00A65F73" w:rsidRDefault="00A65F73" w:rsidP="00A65F73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метафаза 1 мейоза</w:t>
      </w:r>
    </w:p>
    <w:p w:rsidR="00A65F73" w:rsidRPr="00A65F73" w:rsidRDefault="00A65F73" w:rsidP="00A65F73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профаза митоза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2)Что такое клеточный цикл?</w:t>
      </w:r>
    </w:p>
    <w:p w:rsidR="00A65F73" w:rsidRPr="00A65F73" w:rsidRDefault="00A65F73" w:rsidP="00A65F7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период жизни клетки от одного деления до следующего</w:t>
      </w:r>
    </w:p>
    <w:p w:rsidR="00A65F73" w:rsidRPr="00A65F73" w:rsidRDefault="00A65F73" w:rsidP="00A65F7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период деления клеток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3)Дайте краткое понятие процессу сперматогенез?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4)Дайте краткое понятие процессу оогенез?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5)Назовите половую клетку по таким признакам: маленький размер, различной формы, подвижна.</w:t>
      </w:r>
    </w:p>
    <w:p w:rsidR="00A65F73" w:rsidRPr="00A65F73" w:rsidRDefault="00A65F73" w:rsidP="00A65F73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яйцеклетка</w:t>
      </w:r>
    </w:p>
    <w:p w:rsidR="00A65F73" w:rsidRPr="00A65F73" w:rsidRDefault="00A65F73" w:rsidP="00A65F73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сперматозоид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6)Что такое онтогенез?</w:t>
      </w:r>
    </w:p>
    <w:p w:rsidR="00A65F73" w:rsidRPr="00A65F73" w:rsidRDefault="00A65F73" w:rsidP="00A65F73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 индивидуального развития особи от момента образования зиготы до конца жизни организма</w:t>
      </w:r>
    </w:p>
    <w:p w:rsidR="00A65F73" w:rsidRPr="00A65F73" w:rsidRDefault="00A65F73" w:rsidP="00A65F73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процесс индивидуального развития особи от момента образования зиготы до рождения организма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7)Выберите стадии развития зародыша? Расположите их в правильном порядке. (Несколько ответов).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дробление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зигота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гаструла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бластоцель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нейрула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гастроцель</w:t>
      </w:r>
    </w:p>
    <w:p w:rsidR="00A65F73" w:rsidRPr="00A65F73" w:rsidRDefault="00A65F73" w:rsidP="00A65F7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бластула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8)Соотнесите зародышевые листки и их производные: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Зародышевые листки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Производные зародышевых листков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1. Эктодерма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А. Выстилка всего пищеварительного тракта – от ротовой полости до анального отверстия – и ее производным, легкие, печень.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2. Энтодерма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Б. Все виды соединительной ткани, костная и хрящевая ткани, кровь и сосудистая система, все типы мышечной ткани, выделительная и репродуктивная системы.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3. Мезодерма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В. Нервная ткань, наружные слои кожи и ее производные и частично слизистая ротовой полости, полости носа и анального отверстия.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bCs/>
          <w:sz w:val="24"/>
          <w:szCs w:val="24"/>
        </w:rPr>
        <w:t>Ответы:</w:t>
      </w:r>
    </w:p>
    <w:tbl>
      <w:tblPr>
        <w:tblW w:w="7230" w:type="dxa"/>
        <w:tblInd w:w="-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230"/>
      </w:tblGrid>
      <w:tr w:rsidR="00A65F73" w:rsidRPr="00A65F73" w:rsidTr="00FC4488">
        <w:trPr>
          <w:trHeight w:val="239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283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65F73" w:rsidRPr="00A65F73" w:rsidTr="00FC4488">
        <w:trPr>
          <w:trHeight w:val="346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54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65F73" w:rsidRPr="00A65F73" w:rsidTr="00FC4488">
        <w:trPr>
          <w:trHeight w:val="375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 г</w:t>
            </w:r>
          </w:p>
        </w:tc>
      </w:tr>
      <w:tr w:rsidR="00A65F73" w:rsidRPr="00A65F73" w:rsidTr="00FC4488">
        <w:trPr>
          <w:trHeight w:val="405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315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вагб</w:t>
            </w:r>
          </w:p>
        </w:tc>
      </w:tr>
      <w:tr w:rsidR="00A65F73" w:rsidRPr="00A65F73" w:rsidTr="00FC4488">
        <w:trPr>
          <w:trHeight w:val="34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33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39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36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процесс образования половых клеток – сперматозоидов</w:t>
            </w:r>
          </w:p>
        </w:tc>
      </w:tr>
      <w:tr w:rsidR="00A65F73" w:rsidRPr="00A65F73" w:rsidTr="00FC4488">
        <w:trPr>
          <w:trHeight w:val="39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процесс образования половых клеток – оогониев</w:t>
            </w:r>
          </w:p>
        </w:tc>
      </w:tr>
      <w:tr w:rsidR="00A65F73" w:rsidRPr="00A65F73" w:rsidTr="00FC4488">
        <w:trPr>
          <w:trHeight w:val="33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65F73" w:rsidRPr="00A65F73" w:rsidTr="00FC4488">
        <w:trPr>
          <w:trHeight w:val="241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65F73" w:rsidRPr="00A65F73" w:rsidTr="00FC4488">
        <w:trPr>
          <w:trHeight w:val="27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б,ж.в,д</w:t>
            </w:r>
          </w:p>
        </w:tc>
      </w:tr>
      <w:tr w:rsidR="00A65F73" w:rsidRPr="00A65F73" w:rsidTr="00FC4488">
        <w:trPr>
          <w:trHeight w:val="304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в,а,б</w:t>
            </w:r>
          </w:p>
        </w:tc>
      </w:tr>
    </w:tbl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Раздел 3. Основы селекции и генетики.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 xml:space="preserve">Тестирование состоит из двух равноценных вариантов тестов, тестовые работы 15 вопросов в каждом. Все варианты тестовой работы равноценны по трудности и одинаковы по структуре. </w:t>
      </w:r>
      <w:r w:rsidRPr="00A65F73">
        <w:rPr>
          <w:rFonts w:ascii="Times New Roman" w:hAnsi="Times New Roman" w:cs="Times New Roman"/>
          <w:b/>
          <w:sz w:val="24"/>
          <w:szCs w:val="24"/>
        </w:rPr>
        <w:br/>
        <w:t>На выполнение тестирования отводится 60 мин. Форма проведения тестирования: письменное выполнение работы.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Вариант 1.</w:t>
      </w:r>
    </w:p>
    <w:p w:rsidR="00A65F73" w:rsidRPr="00A65F73" w:rsidRDefault="00A65F73" w:rsidP="00A65F7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Ген – это: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А- мономер белковой молекулы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Б- материал для эволюционных процессов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В- участок молекулы ДНК, содержащий информацию о первичной структуре белка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Г- способность родителей передавать свои признаки следующим поколениям</w:t>
      </w:r>
    </w:p>
    <w:p w:rsidR="00A65F73" w:rsidRPr="00A65F73" w:rsidRDefault="00A65F73" w:rsidP="00A65F73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Хромосомы: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А- видны в неделящейся клетке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Б- содержатся только в соматических клетках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В- содержатся только в животных клетках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 – являются структурным элементом ядра, в котором заключен наследственный материал клетки</w:t>
      </w:r>
    </w:p>
    <w:p w:rsidR="00A65F73" w:rsidRPr="00A65F73" w:rsidRDefault="00A65F73" w:rsidP="00A65F73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Гомологичными называют: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 – любые хромосомы диплоидного набора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Б- хромосомы, одинаковые по форме и размеру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 – хромосомы, сходные по строению и несущие одинаковые гены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 – совокупность хромосом, находящихся в половых клетках</w:t>
      </w:r>
    </w:p>
    <w:p w:rsidR="00A65F73" w:rsidRPr="00A65F73" w:rsidRDefault="00A65F73" w:rsidP="00A65F73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Аллельные гены – это гены: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 – определяющие развитие комплекса признаков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 – отвечающие за развитие одного признака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 – расположенные в одних и тех же локусах гомологичных хромосом и отвечающие за развитие одного признака</w:t>
      </w:r>
    </w:p>
    <w:p w:rsidR="00A65F73" w:rsidRPr="00A65F73" w:rsidRDefault="00A65F73" w:rsidP="00A65F73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lastRenderedPageBreak/>
        <w:t>Аутосомы: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А- половые хромосомы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Б- хромосомы одинаковые у обоих полов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 – гаметы с гаплоидным набором хромосом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 – разновидность соматических клеток</w:t>
      </w:r>
    </w:p>
    <w:p w:rsidR="00A65F73" w:rsidRPr="00A65F73" w:rsidRDefault="00A65F73" w:rsidP="00A65F73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Генотип формируется под влиянием: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А- только условий внешней среды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Б- только генотипа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В- генотипа и условий внешней среды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 – только деятельности человека</w:t>
      </w:r>
    </w:p>
    <w:p w:rsidR="00A65F73" w:rsidRPr="00A65F73" w:rsidRDefault="00A65F73" w:rsidP="00A65F73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Изменчивость: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А- способность живых организмов приобретать новые признаки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 –форма изменчивости, меняющую фенотип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 – изменчивость, которая не имеет прямого влияния на эволюционные процессы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 – норму реакции</w:t>
      </w:r>
    </w:p>
    <w:p w:rsidR="00A65F73" w:rsidRPr="00A65F73" w:rsidRDefault="00A65F73" w:rsidP="00A65F73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Чистая линия – это: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 – порода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 – сорт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 – группа генетически однородных организмов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 – особи, полученные под воздействием мутагенных факторов</w:t>
      </w:r>
    </w:p>
    <w:p w:rsidR="00A65F73" w:rsidRPr="00A65F73" w:rsidRDefault="00A65F73" w:rsidP="00A65F73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Определите среди перечисленных генов рецессивный: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 – б.; Б – В.; В- А.; Г – С</w:t>
      </w:r>
    </w:p>
    <w:p w:rsidR="00A65F73" w:rsidRPr="00A65F73" w:rsidRDefault="00A65F73" w:rsidP="00A65F73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Определите генотип, который содержит разные аллели одного гена: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 – ВВ; Б – сс ; В – Вв ; Г – АА.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</w:rPr>
        <w:t>11.</w:t>
      </w:r>
      <w:r w:rsidRPr="00A65F73">
        <w:rPr>
          <w:rFonts w:ascii="Times New Roman" w:hAnsi="Times New Roman" w:cs="Times New Roman"/>
          <w:sz w:val="24"/>
          <w:szCs w:val="24"/>
          <w:u w:val="single"/>
        </w:rPr>
        <w:t xml:space="preserve"> Межлинейная гибридизация культурных растений приводит к: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1)сохранению прежней продуктивности;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2)выщеплению новых признаков;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3)повышению продуктивности;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4)закреплению признаков.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12. Аутбридинг — это: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1)скрещивание между неродственными особями одного вида;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2)скрещивание различных видов;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3)близкородственное скрещивание;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4)нет верного ответа.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13. Гибриды, возникающие при скрещивании различных видов: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1)отличаются бесплодностью;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2)отличаются повышенной плодовитостью;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3)дают плодовитое потомство при скрещивании с себе подобными;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4)всегда бывают женского пола.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14. Учение об исходном материале в селекции было разработано: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1)Ч. Дарвином;                                     2)Н.И. Вавиловым;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3)В.И. Вернадским;                               4)К.А. Тимирязевым.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15. Центром происхождения культурных растений считаются районы, где: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1)обнаружено наибольшее число сортов данного вида;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2)обнаружена наибольшая плотность произрастания данного вида;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3)данный вид впервые выращен человеком;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4)нет верного ответа.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bCs/>
          <w:sz w:val="24"/>
          <w:szCs w:val="24"/>
        </w:rPr>
        <w:t>Ответ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5F73">
        <w:rPr>
          <w:rFonts w:ascii="Times New Roman" w:hAnsi="Times New Roman" w:cs="Times New Roman"/>
          <w:b/>
          <w:bCs/>
          <w:sz w:val="24"/>
          <w:szCs w:val="24"/>
        </w:rPr>
        <w:t>1 – В; 2 – Г; 3 – В; 4 – В; 5 – Б; 6 – В; 7 – А; 8 – В; 9 – А; 10 – В,</w:t>
      </w:r>
      <w:r w:rsidRPr="00A65F73">
        <w:rPr>
          <w:rFonts w:ascii="Times New Roman" w:hAnsi="Times New Roman" w:cs="Times New Roman"/>
          <w:b/>
          <w:bCs/>
          <w:sz w:val="24"/>
          <w:szCs w:val="24"/>
        </w:rPr>
        <w:br/>
        <w:t>1-3;2-2;3-1;4-2;5-1.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Вариант 2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lastRenderedPageBreak/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1.Аутбридинг — это скрещивание между: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1)неродственными особями одного вида;      2)братьями и сестрами;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3)родителями и детьми;                               4)нет верного ответа.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2. Близкородственное скрещивание применяют с целью: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1)поддержания полезных свойств организма;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2)усиления жизненной силы;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3)получения полиплоидных организмов;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4)закрепления ценных признаков.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3. Гетерозис наблюдается при: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1)близкородственном скрещивании;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2)скрещивании отдаленных линий;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3)вегетативном размножении;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4)искусственном оплодотворении.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4. К  биологически  отдаленной  гибридизации  относится  скрещивание представителей: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1)контрастных природных зон;                           </w:t>
      </w:r>
      <w:r w:rsidRPr="00A65F73">
        <w:rPr>
          <w:rFonts w:ascii="Times New Roman" w:hAnsi="Times New Roman" w:cs="Times New Roman"/>
          <w:sz w:val="24"/>
          <w:szCs w:val="24"/>
        </w:rPr>
        <w:br/>
        <w:t>2)географически отдаленных районов Земли;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3)разных родов;</w:t>
      </w:r>
      <w:r w:rsidRPr="00A65F73">
        <w:rPr>
          <w:rFonts w:ascii="Times New Roman" w:hAnsi="Times New Roman" w:cs="Times New Roman"/>
          <w:sz w:val="24"/>
          <w:szCs w:val="24"/>
        </w:rPr>
        <w:br/>
        <w:t>4)верны все ответы.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5. В клеточной инженерии при гибридизации используют следующие клетки: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1)половые;                                                            2)соматические;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3)недифференцированные эмбриональные;     4)все перечисленные.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6. Клонирование невозможно из клеток: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1)эпидермиса листа         2)корня моркови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3)зиготы коровы             4)эритроцита человека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7. В биотехнологических процессах чаще всего используются: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1)позвоночные животные                     2)бактерии и грибы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3)высшие растения                      4)паразитические простейшие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8. Центр происхождения таких растений, как виноград, олива, капуста, чечевица, находится в: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1)Восточной Азии                2)Центральной Америке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3)Южной Америке                4)Средиземноморье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9. Инбридинг - это: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1)скрещивание различных видов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2)скрещивание близко родственных организмов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3)скрещивание различных чистых линий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4)увеличение числа хромосом у гибридной особи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10. Центр происхождения кукурузы: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1)Абиссинский                     2)Центральноамериканский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3)Южноазиатский                  4)Восточноазиатский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11. Сорт огурцов представляет собой: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1)род                                                       2)вид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3)природную популяцию                     4)искусственную популяцию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12. Выдающийся отечественный ученый и селекционер, занимавшийся выведением новых сортов плодовых деревьев: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1)Н.И. Вавилов;               2)И.В. Мичурин;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3)Г.Д. Карпеченко;           4)B.C. Пустовойт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13. Обработка картофеля колхицином ведет к: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1) полиплоидии        3) гибридизации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 генным мутациям      4) гетерозису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14. Одним из эффектов, сопровождающих получение чистых линий в селекции, является: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1)гетерозис                            2)бесплодие потомства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3)разнообразие потомства       4)снижение жизнеспособности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15. Разработать способы преодоления бесплодия межвидовых гибридов впервые удалось: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1)К.А. Тимирязеву;              2)И.В. Мичурину;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3)Г.Д. Карпеченко                 4) Н.И. Вавилову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Ответы</w:t>
      </w:r>
    </w:p>
    <w:tbl>
      <w:tblPr>
        <w:tblStyle w:val="af3"/>
        <w:tblW w:w="10020" w:type="dxa"/>
        <w:tblInd w:w="-451" w:type="dxa"/>
        <w:tblLook w:val="04A0"/>
      </w:tblPr>
      <w:tblGrid>
        <w:gridCol w:w="1172"/>
        <w:gridCol w:w="581"/>
        <w:gridCol w:w="581"/>
        <w:gridCol w:w="579"/>
        <w:gridCol w:w="579"/>
        <w:gridCol w:w="582"/>
        <w:gridCol w:w="580"/>
        <w:gridCol w:w="580"/>
        <w:gridCol w:w="580"/>
        <w:gridCol w:w="580"/>
        <w:gridCol w:w="606"/>
        <w:gridCol w:w="609"/>
        <w:gridCol w:w="606"/>
        <w:gridCol w:w="606"/>
        <w:gridCol w:w="606"/>
        <w:gridCol w:w="593"/>
      </w:tblGrid>
      <w:tr w:rsidR="00A65F73" w:rsidRPr="00A65F73" w:rsidTr="00FC4488">
        <w:tc>
          <w:tcPr>
            <w:tcW w:w="1171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Вопрос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79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2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09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593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A65F73" w:rsidRPr="00A65F73" w:rsidTr="00FC4488">
        <w:tc>
          <w:tcPr>
            <w:tcW w:w="1171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ответ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9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79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2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0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6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93" w:type="dxa"/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Раздел 4. Эволюционное учение.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 xml:space="preserve">Тестирование состоит из двух равноценных вариантов тестов, тестовые работы 15 вопросов в каждом. Все варианты тестовой работы равноценны по трудности и одинаковы по структуре. </w:t>
      </w:r>
      <w:r w:rsidRPr="00A65F73">
        <w:rPr>
          <w:rFonts w:ascii="Times New Roman" w:hAnsi="Times New Roman" w:cs="Times New Roman"/>
          <w:b/>
          <w:sz w:val="24"/>
          <w:szCs w:val="24"/>
        </w:rPr>
        <w:br/>
        <w:t>На выполнение тестирования отводится 40 мин. Форма проведения тестирования: письменное выполнение работы.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Вариант 1.</w:t>
      </w:r>
    </w:p>
    <w:p w:rsidR="00A65F73" w:rsidRPr="00A65F73" w:rsidRDefault="00A65F73" w:rsidP="00A65F73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Первый эволюционист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К. Линней;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Ж.Б. Ламарк;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Ч. Дарвин.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2. Кому принадлежит труд «Философия зоологии»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К. Линней;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Ж.Б. Ламарк;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Ч. Дарвин.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3. Основоположник систематики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К. Линней;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Ч.Дарвин;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К.Бэр.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4. Основоположник теории градации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Ж.Б. Ламарк;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К. Бэр;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К. Линней.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5. Отбор, направленный в сторону особей, ранее уклоняющихся от установившегося в популяции признака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дизруптивный;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стабилизирующий;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движущий.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6. Самая жесткая форма борьбы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внутривидовая;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межвидовая;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 неблагоприятными условиями среды.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7. Случайное направленное изменение частот аллелей в малой популяции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изоляция;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дрейф генов;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«волны жизни».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8. Видообразование основанное на географической изоляции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аллопатрическое;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филетическое;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симпатрическое.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9. Гомологичные органы – это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роющие конечности крота и медведки;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крыло птицы и крыло бабочки;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крыло птицы и ласт кита.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10. Аналогичные органы – это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рука человека и крыло птицы;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рука человека и ласт кита;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крыло птицы и крыло бабочки.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11. Самый распространенный путь видообразования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филетическое;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гибридогенное;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дивергенция.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12. Отбор, направленный в сторону особей с развитием крайних форм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дизруптивный;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стабилизирующий;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движущий.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13. Критерий вида, в основе которого лежит внешнее строение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физиологический;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генетический;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морфологический.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14. К такой группе доказательств можно отнести «переходные формы»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палеонтологические;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эмбриологические;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сравнительно – анатомические.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15. Геккель и Мюллер – основоположники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закона зародышевого сходства;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биогенетического закона;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клеточной теории.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 1-б, 2-б, 3-а, 4-а, 5-в, 6-а, 7-б, 8-а, 9-в, 10-в,11-в, 12-а, 13в, 14-а, 15-б.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Вариант 2.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5F73">
        <w:rPr>
          <w:rFonts w:ascii="Times New Roman" w:hAnsi="Times New Roman" w:cs="Times New Roman"/>
          <w:b/>
          <w:bCs/>
          <w:sz w:val="24"/>
          <w:szCs w:val="24"/>
        </w:rPr>
        <w:t>Выбери 1 правильный ответ.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 xml:space="preserve">1.Первым ученым, обосновавшим идею эволюции живой природы, был: </w:t>
      </w:r>
      <w:r w:rsidRPr="00A65F73">
        <w:rPr>
          <w:rFonts w:ascii="Times New Roman" w:hAnsi="Times New Roman" w:cs="Times New Roman"/>
          <w:sz w:val="24"/>
          <w:szCs w:val="24"/>
        </w:rPr>
        <w:br/>
        <w:t>а) М. Ломоносов;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б) К. Линней; </w:t>
      </w:r>
      <w:r w:rsidRPr="00A65F73">
        <w:rPr>
          <w:rFonts w:ascii="Times New Roman" w:hAnsi="Times New Roman" w:cs="Times New Roman"/>
          <w:sz w:val="24"/>
          <w:szCs w:val="24"/>
        </w:rPr>
        <w:br/>
        <w:t>в) Ж.Б. Ламарк;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Ч. Дарвин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2. К одному из результатов эволюции относится: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а) Борьба за существование;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б) Естественный отбор;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Изменчивость организмов;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Многообразие видов.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 xml:space="preserve">3. Единицей эволюции является: 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а) Организм; 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б) Популяция; 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в) Особь; </w:t>
      </w:r>
      <w:r w:rsidRPr="00A65F73">
        <w:rPr>
          <w:rFonts w:ascii="Times New Roman" w:hAnsi="Times New Roman" w:cs="Times New Roman"/>
          <w:sz w:val="24"/>
          <w:szCs w:val="24"/>
        </w:rPr>
        <w:br/>
        <w:t>г) Вид.</w:t>
      </w: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4. Устойчивость органических форм в ряду поколений определяется: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а) Мутациями;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Комбинативной изменчивостью;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в) Скрещиванием;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Наследственностью.</w:t>
      </w: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5. Определите среди указанных примеров мутационную изменчивость: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а) При выращивании картофеля в затененном месте на приусадебном участке появились растения с очень высокими побегами;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б) Один из щенков овчарки, оттесняемый часто от миски с кормом своими братьями, начал отставать от них в росте и развитии; </w:t>
      </w:r>
      <w:r w:rsidRPr="00A65F73">
        <w:rPr>
          <w:rFonts w:ascii="Times New Roman" w:hAnsi="Times New Roman" w:cs="Times New Roman"/>
          <w:sz w:val="24"/>
          <w:szCs w:val="24"/>
        </w:rPr>
        <w:br/>
        <w:t>в) Среди растений календулы, все соцветия которой имели бледно-желтую окраску, появилось одно растение с ярко-оранжевыми соцветиями;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г) Снижение массы овец после перевода их с равнинных пастбищ на высокогорные.</w:t>
      </w: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6. Сложные взаимоотношения особей одной популяции, нуждающихся в одинаковой пище, одинаковых условиях существования, являются проявлением: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а) Борьбы с неблагоприятными условиями существования;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б) Внутривидовой борьбы за существование;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Межвидовой борьбы за существование;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Творческой роли естественного отбора.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7. Процесс расширения ареала исходного вида или расчленение ареала на изолированные части физическими преградами (горами, реками, климатическими факторами) является основой: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Экологического видообразования;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Борьбы за существование;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Относительной приспособленности;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Географического видообразования.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8. Крупнейшим ароморфозом в истории растительного мира на Земле явилось: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Развитие стержневой и мочковатой корневых систем;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Возникновение листьев разной формы и размера;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Возникновение цветков и плодов;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Возникновение разнообразных способов распространения плодов и семян.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9. К идиоадаптациям в животном мире относится: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Появление двух кругов кровообращения у земноводных;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Возникновение покровительственной окраски у насекомых;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в) Появление челюстей;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г) Возникновение легочного дыхания.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 xml:space="preserve">10. Увеличение численности вида, расширение ареала, ускорение видообразования представляют собой: а) Ароморфоз; 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б) Биологический регресс; </w:t>
      </w:r>
      <w:r w:rsidRPr="00A65F73">
        <w:rPr>
          <w:rFonts w:ascii="Times New Roman" w:hAnsi="Times New Roman" w:cs="Times New Roman"/>
          <w:sz w:val="24"/>
          <w:szCs w:val="24"/>
        </w:rPr>
        <w:br/>
        <w:t>в) Идиоадаптацию;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Биологический прогресс.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11. Роль естественного отбора в эволюции состоит в том, что;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а) в популяции возникают разнообразные наследственные изменения; 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б) в популяции обостряются взаимоотношения между особями; </w:t>
      </w:r>
      <w:r w:rsidRPr="00A65F73">
        <w:rPr>
          <w:rFonts w:ascii="Times New Roman" w:hAnsi="Times New Roman" w:cs="Times New Roman"/>
          <w:sz w:val="24"/>
          <w:szCs w:val="24"/>
        </w:rPr>
        <w:br/>
        <w:t>в) в популяции сохраняются особи преимущественно с полезными наследственными изменениями;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г) в популяции сохраняются особи с разнообразными наследственными изменениями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12. Изменения, связанные с сокращением численности особей вида, уменьшением ареала, сокращением числа видов, подвидов, популяций, называются: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Ароморфозами;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Биологическим прогрессом;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 xml:space="preserve">в) Идиоадаптациями; </w:t>
      </w:r>
      <w:r w:rsidRPr="00A65F73">
        <w:rPr>
          <w:rFonts w:ascii="Times New Roman" w:hAnsi="Times New Roman" w:cs="Times New Roman"/>
          <w:sz w:val="24"/>
          <w:szCs w:val="24"/>
        </w:rPr>
        <w:br/>
        <w:t>г) Биологическим регрессом.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13. Определите среди названных эволюционных изменений ароморфоз: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появление плода у покрытосеменных растений;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формирование приспособлений у растений к опылению ветром;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в) формирование у насекомоопыляемых растений ярких цветков;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видоизменение листьев в колючки у кактуса.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14. Определите среди названных эволюционных изменений идиоадаптацию: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появление хорды;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возникновение полового процесса;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 xml:space="preserve">в) появление жаберного дыхания; </w:t>
      </w:r>
      <w:r w:rsidRPr="00A65F73">
        <w:rPr>
          <w:rFonts w:ascii="Times New Roman" w:hAnsi="Times New Roman" w:cs="Times New Roman"/>
          <w:sz w:val="24"/>
          <w:szCs w:val="24"/>
        </w:rPr>
        <w:br/>
        <w:t>г) формирование плоской формы тела у ската.</w:t>
      </w: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15. Какой ароморфоз обусловил возникновение голосеменных: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а) появление семени;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 б) возникновение корневой системы; </w:t>
      </w:r>
      <w:r w:rsidRPr="00A65F73">
        <w:rPr>
          <w:rFonts w:ascii="Times New Roman" w:hAnsi="Times New Roman" w:cs="Times New Roman"/>
          <w:sz w:val="24"/>
          <w:szCs w:val="24"/>
        </w:rPr>
        <w:br/>
        <w:t xml:space="preserve">в) формирование стебля; </w:t>
      </w:r>
      <w:r w:rsidRPr="00A65F73">
        <w:rPr>
          <w:rFonts w:ascii="Times New Roman" w:hAnsi="Times New Roman" w:cs="Times New Roman"/>
          <w:sz w:val="24"/>
          <w:szCs w:val="24"/>
        </w:rPr>
        <w:br/>
        <w:t>г) появление спор.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Ответы:1-в,2-г,3-б,4-г,5-в,6-б,7-г,8-в,9-б,10-г, 11- в,12-г,13-а,14-г,15-а.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Раздел 5.История развития жизни на Земле</w:t>
      </w:r>
      <w:r w:rsidRPr="00A65F73">
        <w:rPr>
          <w:rFonts w:ascii="Times New Roman" w:hAnsi="Times New Roman" w:cs="Times New Roman"/>
          <w:b/>
          <w:sz w:val="24"/>
          <w:szCs w:val="24"/>
        </w:rPr>
        <w:t>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 xml:space="preserve">Тестирование состоит из двух равноценных вариантов тестов, тестовые работы 15 вопросов в каждом. Все варианты тестовой работы равноценны по трудности и одинаковы по структуре. </w:t>
      </w:r>
      <w:r w:rsidRPr="00A65F73">
        <w:rPr>
          <w:rFonts w:ascii="Times New Roman" w:hAnsi="Times New Roman" w:cs="Times New Roman"/>
          <w:b/>
          <w:sz w:val="24"/>
          <w:szCs w:val="24"/>
        </w:rPr>
        <w:br/>
        <w:t>На выполнение тестирования отводится 60 мин. Форма проведения тестирования: письменное выполнение работы.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br/>
        <w:t>Вариант 1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А1.Жизнь на Земле возникла: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1)первоначально на суше.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2)первоначально в океане.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3)на границе суши и океана.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4)одновременно на суше и в океане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А2.Первые живые организмы, появившиеся на Земле по способу питания и дыхания были: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1)аэробными автотрофами.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2)анаэробными автотрофами.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3)аэробными гетеротрофами.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4)анаэробными гетеротрофами.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А3.Организмы, появившиеся на Земле при истощении запаса синтезированных абиогенным путем органических веществ, по способу дыхания и способу питания были: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1)аэробными автотрофами      3)анаэробными автотрофами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2)аэробными гетеротрофами    4)анаэробными гетеротрофами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А4.Началом биологической эволюции жизни на Земле принято считать момент возникновения первых: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1)органических веществ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2)коацерватных капель из органических веществ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3)одноклеточных прокариотических организмов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4)одноклеточных эукариотических организмов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А5.Правильная геохронологическая последовательность эр в истории  Земли следующая: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1)архей, протерозой, палеозой, мезозой, кайнозой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2)протерозой, архей, палеозой, мезозой, кайнозой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3)архей, палеозой, протерозой, кайнозой, мезозой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4)кайнозой, мезозой, палеозой, протерозой, архей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А6.С момента появления первых живых организмов прошло, в млрд. лет: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1)около 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2)около 3.5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3)около 2.5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4)около 1.5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А7.Главное  эволюционное событие в развитии органического мира в архее: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1)выход растений на сушу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2)появление и расцвет эукариот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3)появление и расцвет прокариот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4)появление многоклеточных животных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А8.Деятельность живых организмов в протерозое привела к: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1)образованию почвы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2)накоплению в атмосфере кислорода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3)поглощению кислорода из атмосферы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4)поднятию суши и образованию материков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А9.Выходу растений на сушу в раннем палеозое предшествовало: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1)формирование озонового экрана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2)насыщение атмосферы кислородом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3)насыщение атмосферы углекислым газом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4)появление и развитие у них проводящей ткани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А10.Галвное эволюционное событие в развитии органического мира в позднем палеозое (девон, карбон, пермь) 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1)Выход первых растений (псилофитов) на сушу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2)выход первых беспозвоночных животных на сушу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3)выход первых позвоночных (стегоцефалов) на сушу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4)расцвет в морях многоклеточных водорослей и костных рыб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А11.Главное эволюционное событие в развитии органического мира в конце мезозоя (мел) 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1)Расцвет водорослей и пресмыкающихся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2)появление голосеменных и первых птиц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3)появление покрытосеменных и высших млекопитающих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4)расцвет пресмыкающихся и появление первых млекопитающих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А12.Господствующее положение птиц в эволюции органического мира связано с их: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1)Относительно крупными размерами тела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2)высокой плодовитостью и заботой о потомстве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3)теплокровностью и крупным головным мозгом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4)приспособленностью к разным способам размножения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А13.Главное эволюционное событие в развитии органического мира в начале кайнозоя (палеоген,  неоген или третичный период) 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1)господство насекомых и голосеменных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2)появление первых млекопитающих птиц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3)господство покрытосеменных и появление приматов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4)расцвет пресмыкающихся и появление покрытосеменных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А1-2,А2- 3,А3- 3,А4-3,А5- 1,А6- 2,А7-3,А8- 2,А9-4,А10-3,А11-3,А12- 3,А13-3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br/>
        <w:t>Вариант 2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А1.Жизнь на Земле возникла: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1)первоначально на суше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2)первоначально в океане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3)на границе суши и океана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4)одновременно на суше и в океане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А2.Первые живые организмы, появившиеся на Земле по способу питания и дыхания были: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1)аэробными автотрофами.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2)анаэробными автотрофами.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3)аэробными гетеротрофами.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4)анаэробными гетеротрофами.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А3.При истощении запаса синтезированных абиогенным путем органических веществ, на Земле появились организмы по способу питания и по способу питания: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1)аэробными автотрофами.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2)анаэробными автотрофами.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3)аэробными гетеротрофами.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4)анаэробными гетеротрофами.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А4.Крупнейшим ароморфозом, оказавшим существенное воздействие на ранние этапы эволюции жизни на Земле, было: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1)появление прокариот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2)появление эукариот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3)возникновение фотосинтеза у прокариот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4)возникновение дыхания у эукариот</w:t>
      </w:r>
      <w:r w:rsidRPr="00A65F73">
        <w:rPr>
          <w:rFonts w:ascii="Times New Roman" w:hAnsi="Times New Roman" w:cs="Times New Roman"/>
          <w:sz w:val="24"/>
          <w:szCs w:val="24"/>
        </w:rPr>
        <w:br/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А5.Самая древняя из перечисленных в истории Земли эра: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1)архей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2)палеозой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3)мезозой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4)протерозой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А6.С момента выхода первых живых организмов на сушу прошло, в млрд лет: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1)около 3,5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2)около 1,5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3)около 2,5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4)около 0,5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А7.Основные организмы, существовавшие на Земле в архее: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1)бактерии и сине-зеленые водоросли (цианобактерии)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2)многоклеточные водоросли и кишечнополостные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3)коралловые полипы и многоклеточные водоросли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4)морские беспозвоночные животные и водоросли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А8.Главное эволюционное событие в развитии органического мира в протерозое: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1)выход растений на сушу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2)выход многоклеточных животных на сушу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3)появление и расцвет эукариот (зеленых водорослей)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4)появление и расцвет прокариот (сине-зеленых водорослей)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А9.Основные организмы, существовавшие на Земле в раннем палеозое (кембрий, ордовик, силур) 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1)Костные рыбы, насекомые и водоросли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2)трилобиты, панцирные рыбы и водоросли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3)кораллы, хрящевые рыбы и споровые растения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4)хрящевые рыбы, насекомые и споровые растения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А10.Основные организмы, существовавшие на Земле в позднем палеозое (девон, карбон, пермь) 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1)хрящевые рыбы, трилобиты и водоросли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2)панцирные рыбы, трилобиты и папоротникообразные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3)хрящевые и костные рыбы, насекомые и папоротникообразные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4)панцирные и хрящевые рыбы, пресмыкающиеся и голосеменные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А11.Главное эволюционное событие в развитии органического мира в середине мезозоя (юра)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1)господство голосеменных и появление первых птиц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2)расцвет папоротникообразных и появление голосеменных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3)расцвет земноводных и появление первых млекопитающих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4)появление папоротникообразных и расцвет пресмыкающихся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А12.Господствующее положение млекопитающих в эволюции органического мира связано с их: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1)относительно крупными размерами тела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2)высокой плодовитостью и заботой о потомстве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 теплокровностью и внутриутробным развитием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4)приспособленностью к разным способам размножения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А13.Главное эволюционное событие в развитии органического мира в середине кайнозоя (неоген) 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1)господство млекопитающих, птиц и насекомых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2)вымирание пресмыкающихся и появление птиц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3)господство голосеменных и вымирание пресмыкающихся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4)появление первых млекопитающих и вымирание пресмыкающихся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А1-2,А2- 4,А3- 2,А4-3,А5- 1,А6- 4,А7-1,А8- 3,А9-2,А10-3,А11-1,А12- 3,А13-1.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Раздел 6. Тема: «Основы экологии».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 xml:space="preserve">Тестирование состоит из двух равноценных вариантов тестов, тестовые работы 15 вопросов в каждом. Все варианты тестовой работы равноценны по трудности и одинаковы по структуре. </w:t>
      </w:r>
      <w:r w:rsidRPr="00A65F73">
        <w:rPr>
          <w:rFonts w:ascii="Times New Roman" w:hAnsi="Times New Roman" w:cs="Times New Roman"/>
          <w:b/>
          <w:sz w:val="24"/>
          <w:szCs w:val="24"/>
        </w:rPr>
        <w:br/>
        <w:t>На выполнение тестирования отводится 1час 20 мин. Форма проведения тестирования: письменное выполнение работы.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Вариант1.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1) Форма взаимоотношений, при которой один вид получает какое-либо преимущество, не принося другому ни вреда, ни пользы, называется: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протокооперацией;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паразитизмом;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комменсализмом;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аменсализмом.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2) Симбиотические отношения, при которых присутствие каждого из двух видов становится обязательным для другого партнера, называются: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комменсализмом;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мутуализмом;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протокооперацией;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нейтрализмом.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3) В желудке и кишечнике жвачных млекопитающих постоянно обитают бактерии, вызывающие брожение. Это является примером: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хищничества;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паразитизма;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комменсализма;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симбиоза.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4) Форма взаимосвязей между видами, при которой организмы одного вида живут за счет питательных веществ или тканей организма другого вида, называется: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хищничеством;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симбиозом;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аменсализмом;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паразитизмом.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5) Если рыба горчак откладывает икру в мантию двустворчатого моллюска, это пример: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взаимополезных отношений;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полезно-нейтральных отношений;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полезно-вредных отношений;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взаимовредных отношений.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lastRenderedPageBreak/>
        <w:t>6) Беспозвоночные разных видов поселяются в норах грызунов, находя там благоприятные для себя условия и не являясь при этом паразитами хозяина норы. Это явление называется: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симпатрией;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протокооперацией;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квартирантством;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акклиматизацией.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7) Отношения «паразит – хозяин» состоят в том, что паразит: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не оказывает существенного влияния на хозяина;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всегда приводит хозяина к смерти;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приносит определенную пользу хозяину;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 приносит вред, но лишь в некоторых случаях приводит к скорой гибели хозяина.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8) Некоторые грибы растут на корнях определенных деревьев. Такой тип взаимоотношений называется: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паразитизмом;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комменсализмом;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симбиозом;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сапрофитизмом.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9) Хищники в природном сообществе: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уничтожают популяцию жертв;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способствуют росту популяции жертв;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 оздоровляют популяцию жертв и регулируют ее численность;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не влияют на численность популяции жертв.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10) Организм, в теле которого происходит размножение паразита, называется: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основным хозяином;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промежуточным хозяином;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переносчиком;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паразитом.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Ответ: а).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</w:t>
      </w:r>
    </w:p>
    <w:tbl>
      <w:tblPr>
        <w:tblW w:w="4493" w:type="dxa"/>
        <w:tblInd w:w="1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52"/>
        <w:gridCol w:w="623"/>
        <w:gridCol w:w="472"/>
        <w:gridCol w:w="465"/>
        <w:gridCol w:w="390"/>
        <w:gridCol w:w="356"/>
        <w:gridCol w:w="390"/>
        <w:gridCol w:w="496"/>
        <w:gridCol w:w="353"/>
        <w:gridCol w:w="496"/>
      </w:tblGrid>
      <w:tr w:rsidR="00A65F73" w:rsidRPr="00A65F73" w:rsidTr="00FC4488">
        <w:trPr>
          <w:trHeight w:val="225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65F73" w:rsidRPr="00A65F73" w:rsidTr="00FC4488">
        <w:trPr>
          <w:trHeight w:val="158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«</w:t>
      </w: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Конкурентные взаимодействия живых организмов»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Выберите правильные суждения.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 Внутривидовые отношения – механизм, обеспечивающий саморегуляцию численности популяций.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2) Межвидовая конкуренция играет важную роль в формировании природного сообщества.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3) Пространственное распределение животных в популяции регулируется их поведением.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4) Абиотические факторы не оказывают влияния на конкурентные отношения двух родственных видов.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5) Территориальное поведение у животных – способ регуляции численности популяции.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6) Организмы двух видов одинаково реагируют на повышение плотности их популяции.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7) Конкуренция не является формой биотических взаимоотношений.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8) Конкурентные взаимоотношения, как правило, полезны для обоих организмов.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9) Самоизреживание у елей – это пример межвидовой конкуренции.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10) Примером внутривидовой конкуренции являются взаимоотношения между волками в стае.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Ответ: 1, 2, 3, 5, 10.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b/>
          <w:sz w:val="24"/>
          <w:szCs w:val="24"/>
          <w:u w:val="single"/>
        </w:rPr>
        <w:t>Вариант 2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Соблюдайте последовательность работы:</w:t>
      </w:r>
      <w:r w:rsidRPr="00A65F73">
        <w:rPr>
          <w:rFonts w:ascii="Times New Roman" w:hAnsi="Times New Roman" w:cs="Times New Roman"/>
          <w:sz w:val="24"/>
          <w:szCs w:val="24"/>
        </w:rPr>
        <w:br/>
        <w:t>1.Внимательно прочитайте все вопросы в тестовой работе.</w:t>
      </w:r>
      <w:r w:rsidRPr="00A65F73">
        <w:rPr>
          <w:rFonts w:ascii="Times New Roman" w:hAnsi="Times New Roman" w:cs="Times New Roman"/>
          <w:sz w:val="24"/>
          <w:szCs w:val="24"/>
        </w:rPr>
        <w:br/>
      </w:r>
      <w:r w:rsidRPr="00A65F73">
        <w:rPr>
          <w:rFonts w:ascii="Times New Roman" w:hAnsi="Times New Roman" w:cs="Times New Roman"/>
          <w:sz w:val="24"/>
          <w:szCs w:val="24"/>
        </w:rPr>
        <w:lastRenderedPageBreak/>
        <w:t>2.Первоначально отвечайте на вопросы, которые являются для вас наиболее посильными. А затем переходите к ответам на вопросы, которые вызывают затруднения.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</w:rPr>
        <w:br/>
      </w:r>
      <w:r w:rsidRPr="00A65F73">
        <w:rPr>
          <w:rFonts w:ascii="Times New Roman" w:hAnsi="Times New Roman" w:cs="Times New Roman"/>
          <w:b/>
          <w:bCs/>
          <w:sz w:val="24"/>
          <w:szCs w:val="24"/>
          <w:u w:val="single"/>
        </w:rPr>
        <w:t>ОСНОВНЫЕ ЭКОЛОГИЧЕСКИЕХАРАКТЕРИСТИКИ ПОПУЛЯЦИИ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1) Старые особи составляют бульшую долю в популяциях: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быстро растущих;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находящихся в стабильном состоянии;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со сниженной численностью;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 в которых не наблюдается четкой закономерности роста.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2) Если скорость роста популяции N равна нулю, наблюдается одна из следующих возможностей: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 популяция увеличивается и ожидается сильная конкуренция за пищу и территорию;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 популяция увеличивается и ожидается высокая активность паразитов и хищников;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популяция уменьшается вследствие накопления мутаций;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популяция достигает максимальных размеров.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3) Число особей вида на единицу площади или на единицу объема жизненного пространства показывает: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видовое разнообразие;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плодовитость;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плотность популяции;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обилие популяции.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4) Общее число особей популяции, или общая масса особей на определенной территории, – это: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индекс численности;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обилие популяции;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плотность популяции;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экологическая пирамида.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5) Соотношение  особей  популяции  по  возрастному  состоянию  на-зывают: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средней продолжительностью жизни особей в популяции;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возрастным спектром популяции;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физиологической плодовитостью;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экологической рождаемостью.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6) Наиболее устойчивыми являются популяции, состоящие: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из одной генерации (поколения);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двух генераций;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трех генераций;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нескольких генераций и потомков каждой из них.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7) Популяцию характеризуют следующие свойства: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рождаемость, смертность;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площадь территории;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распределение в пространстве;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среда обитания, условия жизни.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8) Знания демографических показателей популяции имеет важное практическое значение: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в охотничьих хозяйствах;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для медико-санитарной службы;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в рыболовстве.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9) Возрастная структура популяции: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определяется внешними условиями;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не зависит от жизненного цикла вида;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зависит от интенсивности смертности и от величины рождаемости;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зависит от размеров популяции.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10) Заяц-беляк и заяц-русак, обитающие в одном лесу, составляют: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а) одну популяцию одного вида;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две популяции одного вида;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две популяции двух видов;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одну популяцию двух видов.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</w:t>
      </w:r>
    </w:p>
    <w:tbl>
      <w:tblPr>
        <w:tblW w:w="4493" w:type="dxa"/>
        <w:tblInd w:w="1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52"/>
        <w:gridCol w:w="623"/>
        <w:gridCol w:w="472"/>
        <w:gridCol w:w="465"/>
        <w:gridCol w:w="390"/>
        <w:gridCol w:w="356"/>
        <w:gridCol w:w="390"/>
        <w:gridCol w:w="496"/>
        <w:gridCol w:w="353"/>
        <w:gridCol w:w="496"/>
      </w:tblGrid>
      <w:tr w:rsidR="00A65F73" w:rsidRPr="00A65F73" w:rsidTr="00FC4488">
        <w:trPr>
          <w:trHeight w:val="225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65F73" w:rsidRPr="00A65F73" w:rsidTr="00FC4488">
        <w:trPr>
          <w:trHeight w:val="158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65F73">
        <w:rPr>
          <w:rFonts w:ascii="Times New Roman" w:hAnsi="Times New Roman" w:cs="Times New Roman"/>
          <w:b/>
          <w:sz w:val="24"/>
          <w:szCs w:val="24"/>
        </w:rPr>
        <w:t>«Пищевые цепи»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1) Растение «петров крест» в биоценозе функционирует как: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продуцент;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консумент I порядка;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консумент II порядка;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редуцент.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2) Можно считать, что львы и тигры находятся на одном и том же трофическом уровне, потому что и те, и другие: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поедают растительноядных животных;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живут в сходных местообитаниях;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имеют примерно одинаковые размеры;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имеют разнообразную кормовую базу.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3) Организмы,  питающиеся  готовыми  органическими  веществами, относят: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к автотрофам;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гетеротрофам;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продуцентам;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хемотрофам.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4) Азотфиксирующие бактерии относятся: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к продуцентам;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консументам I порядка;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консументам II порядка;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редуцентам.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5) Наземные цепи питания, в основе которых лежат пищевые связи, начинаются с растений, так как: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они обеспечивают все живые организмы пищей и энергией;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на Земле существует огромное разнообразие растений;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растения расселились во все среды обитания;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численность растений каждого вида очень высокая.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6) Большое разнообразие цепей питания, сбалансированный круговорот веществ в экосистеме обеспечивают ее: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динамичность;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целостность;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смену;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сходство с агроценозом.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7) Процессы фотосинтеза, в результате которого неорганические вещества превращаются в органические и дыхание, при котором органические вещества расщепляются до неорганических, составляют основу: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обмена веществ;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круговорота веществ;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пищевых связей;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территориальных связей.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8) Неоднократному использованию живыми организмами химических веществ в экосистеме способствует: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lastRenderedPageBreak/>
        <w:t>а) саморегуляция;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обмен веществ и энергии;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колебание численности популяций;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круговорот веществ.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5F73">
        <w:rPr>
          <w:rFonts w:ascii="Times New Roman" w:hAnsi="Times New Roman" w:cs="Times New Roman"/>
          <w:sz w:val="24"/>
          <w:szCs w:val="24"/>
          <w:u w:val="single"/>
        </w:rPr>
        <w:t>9) Определите правильно составленную пищевую цепь: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ястреб → дрозд → гусеница → крапива;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крапива → дрозд → гусеница → ястреб;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гусеница → крапива → дрозд → ястреб;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крапива → гусеница → дрозд → ястреб.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10) Главный источник энергии, обеспечивающий круговорот веществ: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а) реакции, протекающие в земных недрах;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б) органические вещества тел животных;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в) солнечное излучение;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г) хемосинтезирующие организмы.</w:t>
      </w:r>
    </w:p>
    <w:p w:rsidR="00A65F73" w:rsidRPr="00A65F73" w:rsidRDefault="00A65F73" w:rsidP="00A65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5F73">
        <w:rPr>
          <w:rFonts w:ascii="Times New Roman" w:hAnsi="Times New Roman" w:cs="Times New Roman"/>
          <w:sz w:val="24"/>
          <w:szCs w:val="24"/>
        </w:rPr>
        <w:t>Ответы:</w:t>
      </w:r>
    </w:p>
    <w:tbl>
      <w:tblPr>
        <w:tblW w:w="4493" w:type="dxa"/>
        <w:tblInd w:w="1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52"/>
        <w:gridCol w:w="623"/>
        <w:gridCol w:w="472"/>
        <w:gridCol w:w="465"/>
        <w:gridCol w:w="390"/>
        <w:gridCol w:w="356"/>
        <w:gridCol w:w="390"/>
        <w:gridCol w:w="496"/>
        <w:gridCol w:w="353"/>
        <w:gridCol w:w="496"/>
      </w:tblGrid>
      <w:tr w:rsidR="00A65F73" w:rsidRPr="00A65F73" w:rsidTr="00FC4488">
        <w:trPr>
          <w:trHeight w:val="225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65F73" w:rsidRPr="00A65F73" w:rsidTr="00FC4488">
        <w:trPr>
          <w:trHeight w:val="158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5F73" w:rsidRPr="00A65F73" w:rsidRDefault="00A65F73" w:rsidP="00FC44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5F7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25C4" w:rsidRPr="00053161" w:rsidRDefault="00EB25C4" w:rsidP="00EB25C4">
      <w:pPr>
        <w:widowControl w:val="0"/>
        <w:spacing w:after="0" w:line="288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3.1.2. Перечень лабораторно-практических работ по темам дисциплины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Описание технологии выполнения практических работ приводится в методических указаниях.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Описание технологии выполнения практических работ приводится в методических указаниях. Методические пособия для проведения практических работ состоят из: 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- теоретической части, где систематизированы основные теоретические понятия необходимые для проведения работы; 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- практической части, где сформулированы задания, которые необходимо выполнить в ходе работы; 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- списка контрольных вопросов, ответы на которые позволяют подготовиться к защите отчета по выполненной лабораторной работе; 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- списка литературы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Перечень практических работ</w:t>
      </w:r>
    </w:p>
    <w:p w:rsidR="00EB25C4" w:rsidRPr="00053161" w:rsidRDefault="00EB25C4" w:rsidP="00EB25C4">
      <w:pPr>
        <w:widowControl w:val="0"/>
        <w:spacing w:after="0" w:line="288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таблица 6</w:t>
      </w:r>
    </w:p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8"/>
        <w:gridCol w:w="9923"/>
      </w:tblGrid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Практическое занятие №1 Решение задач на определение массовой доли химических элементов в сложном веществе.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>Практическое занятие №2 Написание электронных и электронно-графических формул атомов химических элементов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№3 Ознакомление со свойствами дисперсных систем.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sz w:val="24"/>
                <w:szCs w:val="24"/>
              </w:rPr>
              <w:t xml:space="preserve">Практическое занятие № 4 </w:t>
            </w:r>
            <w:r w:rsidRPr="00053161">
              <w:rPr>
                <w:rFonts w:ascii="Times New Roman" w:hAnsi="Times New Roman"/>
                <w:iCs/>
                <w:sz w:val="24"/>
                <w:szCs w:val="24"/>
              </w:rPr>
              <w:t>Приготовление растворов заданной концентрации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iCs/>
                <w:sz w:val="24"/>
                <w:szCs w:val="24"/>
              </w:rPr>
              <w:t>Практическая работа № 5 Влияние различных факторов на скорость химических реакций.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231F20"/>
                <w:sz w:val="24"/>
                <w:szCs w:val="24"/>
              </w:rPr>
              <w:t>Практическая работа № 6 Изучение химических свойств металлов. Электрохимический ряд напряжений металлов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231F20"/>
                <w:sz w:val="24"/>
                <w:szCs w:val="24"/>
              </w:rPr>
              <w:t>Практическая работа №7 Изготовление моделей молекул органических веществ.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Практическая работа №8 </w:t>
            </w:r>
            <w:r w:rsidRPr="00053161">
              <w:rPr>
                <w:rFonts w:ascii="Times New Roman" w:hAnsi="Times New Roman"/>
                <w:sz w:val="24"/>
                <w:szCs w:val="24"/>
              </w:rPr>
              <w:t>Природные источники углеводородов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231F20"/>
                <w:sz w:val="24"/>
                <w:szCs w:val="24"/>
              </w:rPr>
              <w:t>Практическая работа № 9 Изучение химических свойств белков.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053161" w:rsidRDefault="00EB25C4" w:rsidP="00FC4488">
            <w:pPr>
              <w:spacing w:after="0"/>
              <w:jc w:val="both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053161">
              <w:rPr>
                <w:rFonts w:ascii="Times New Roman" w:hAnsi="Times New Roman"/>
                <w:color w:val="231F20"/>
                <w:sz w:val="24"/>
                <w:szCs w:val="24"/>
              </w:rPr>
              <w:t>Практическая работа №10 Генетическая связь между классами органических соединений.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Практическая работа </w:t>
            </w:r>
          </w:p>
          <w:p w:rsidR="00EB25C4" w:rsidRPr="00053161" w:rsidRDefault="00EB25C4" w:rsidP="00EB25C4">
            <w:pPr>
              <w:spacing w:after="0"/>
              <w:jc w:val="both"/>
              <w:rPr>
                <w:rFonts w:ascii="Times New Roman" w:hAnsi="Times New Roman"/>
                <w:color w:val="231F2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Многообразие клеток и тканей, дифференциация их от выполняемых функций.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color w:val="231F20"/>
                <w:w w:val="115"/>
                <w:sz w:val="24"/>
                <w:szCs w:val="24"/>
              </w:rPr>
              <w:t>Составление режима дня, включая рациональное питание.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Cs/>
                <w:color w:val="231F20"/>
                <w:spacing w:val="-5"/>
                <w:w w:val="115"/>
                <w:sz w:val="24"/>
                <w:szCs w:val="24"/>
              </w:rPr>
              <w:t>Решение генетических задач.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231F20"/>
                <w:w w:val="115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/>
                <w:color w:val="231F20"/>
                <w:w w:val="115"/>
                <w:sz w:val="24"/>
                <w:szCs w:val="24"/>
              </w:rPr>
              <w:t xml:space="preserve">Контрольная  работа </w:t>
            </w:r>
          </w:p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Учение о клетке.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color w:val="231F20"/>
                <w:w w:val="115"/>
                <w:sz w:val="24"/>
                <w:szCs w:val="24"/>
              </w:rPr>
              <w:t>Тест. Индивидуальное развитие организмов.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color w:val="231F20"/>
                <w:w w:val="115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color w:val="231F20"/>
                <w:spacing w:val="-3"/>
                <w:w w:val="120"/>
                <w:sz w:val="24"/>
                <w:szCs w:val="24"/>
              </w:rPr>
              <w:t>Эволюционное учение.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color w:val="231F20"/>
                <w:spacing w:val="-3"/>
                <w:w w:val="12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Cs/>
                <w:color w:val="231F20"/>
                <w:spacing w:val="4"/>
                <w:w w:val="115"/>
                <w:sz w:val="24"/>
                <w:szCs w:val="24"/>
              </w:rPr>
              <w:t>Этапы развития жизни на земле.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231F20"/>
                <w:spacing w:val="4"/>
                <w:w w:val="115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Cs/>
                <w:color w:val="231F20"/>
                <w:w w:val="115"/>
                <w:sz w:val="24"/>
                <w:szCs w:val="24"/>
              </w:rPr>
              <w:t>Основы экологии и рационального природопользования.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Лабораторная работа №1.</w:t>
            </w:r>
          </w:p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color w:val="231F20"/>
                <w:w w:val="115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Изучение строение растительной клетки под микроскопом.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Cs/>
                <w:color w:val="231F20"/>
                <w:spacing w:val="-5"/>
                <w:w w:val="115"/>
                <w:sz w:val="24"/>
                <w:szCs w:val="24"/>
              </w:rPr>
              <w:t>Анализ фенотипическое изменчивости гербарного материала.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231F20"/>
                <w:spacing w:val="-5"/>
                <w:w w:val="115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Cs/>
                <w:color w:val="231F20"/>
                <w:spacing w:val="4"/>
                <w:w w:val="115"/>
                <w:sz w:val="24"/>
                <w:szCs w:val="24"/>
              </w:rPr>
              <w:t>Описание особей одного вида по морфологическим критериям</w:t>
            </w:r>
          </w:p>
        </w:tc>
      </w:tr>
      <w:tr w:rsidR="00EB25C4" w:rsidRPr="00053161" w:rsidTr="00FC4488">
        <w:tc>
          <w:tcPr>
            <w:tcW w:w="568" w:type="dxa"/>
            <w:shd w:val="clear" w:color="auto" w:fill="auto"/>
          </w:tcPr>
          <w:p w:rsidR="00EB25C4" w:rsidRPr="00053161" w:rsidRDefault="00EB25C4" w:rsidP="00FC4488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shd w:val="clear" w:color="auto" w:fill="auto"/>
          </w:tcPr>
          <w:p w:rsidR="00EB25C4" w:rsidRPr="00C86E2C" w:rsidRDefault="00EB25C4" w:rsidP="00EB25C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231F20"/>
                <w:spacing w:val="4"/>
                <w:w w:val="115"/>
                <w:sz w:val="24"/>
                <w:szCs w:val="24"/>
              </w:rPr>
            </w:pPr>
            <w:r w:rsidRPr="00C86E2C">
              <w:rPr>
                <w:rFonts w:ascii="Times New Roman" w:eastAsia="Calibri" w:hAnsi="Times New Roman" w:cs="Times New Roman"/>
                <w:bCs/>
                <w:color w:val="231F20"/>
                <w:w w:val="115"/>
                <w:sz w:val="24"/>
                <w:szCs w:val="24"/>
              </w:rPr>
              <w:t>Описание антропогенных изменений в естественных природных ландшафтах своей местности.</w:t>
            </w:r>
          </w:p>
        </w:tc>
      </w:tr>
    </w:tbl>
    <w:p w:rsidR="00EB25C4" w:rsidRPr="00053161" w:rsidRDefault="00EB25C4" w:rsidP="00EB25C4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 w:line="240" w:lineRule="auto"/>
        <w:ind w:left="82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EB25C4" w:rsidRPr="00053161" w:rsidRDefault="00EB25C4" w:rsidP="00EB25C4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 w:rsidRPr="00053161">
        <w:rPr>
          <w:rFonts w:ascii="Times New Roman" w:hAnsi="Times New Roman"/>
          <w:sz w:val="24"/>
          <w:szCs w:val="24"/>
          <w:u w:val="single"/>
        </w:rPr>
        <w:t xml:space="preserve">Критерии оценки практических работ. </w:t>
      </w:r>
    </w:p>
    <w:p w:rsidR="00EB25C4" w:rsidRPr="00053161" w:rsidRDefault="00EB25C4" w:rsidP="00EB25C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-оценка «отлично»: правильно выполнены все задания практической части работы, правильно даны ответы на все контрольные вопросы, своевременно предоставлен отчет о выполнении работы.</w:t>
      </w:r>
    </w:p>
    <w:p w:rsidR="00EB25C4" w:rsidRPr="00053161" w:rsidRDefault="00EB25C4" w:rsidP="00EB25C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-оценка «хорошо»: правильно выполнены все задания практической части работы, правильно даны ответы на все контрольные вопросы, несвоевременно предоставлен отчет о выполнении работы, либо в случае своевременного предоставления отчета, но наличием несущественных ошибок в выполнении практических заданий и/или ответах на контрольные вопросы не противоречащим основным понятиям дисциплины. </w:t>
      </w:r>
    </w:p>
    <w:p w:rsidR="00EB25C4" w:rsidRPr="00053161" w:rsidRDefault="00EB25C4" w:rsidP="00EB25C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 xml:space="preserve">-оценка «удовлетворительно»: выполнены все задания практической части работы, даны ответы на все контрольные вопросы, имеются несущественные ошибки в выполнении 10 практических заданий и/или ответах на контрольные вопросы не противоречащим основным понятиям дисциплины, несвоевременно предоставлен отчет о выполнении работы, либо в случае своевременного предоставления отчета, но наличии грубых ошибок в выполнении практических заданий и/или ответах на контрольные вопросы противоречащих или искажающим основные понятия дисциплины. </w:t>
      </w:r>
    </w:p>
    <w:p w:rsidR="00EB25C4" w:rsidRPr="00053161" w:rsidRDefault="00EB25C4" w:rsidP="00EB25C4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t>-оценка «неудовлетворительно»: выполнены все задания практической части практической работы, даны ответы на все контрольные вопросы, имеются грубые ошибки в выполнении практических заданий и/или ответах на контрольные вопросы противоречащих или искажающим основные понятия дисциплины, отчет о выполнении работы не предоставлен, либо в случае своевременного предоставления отчета, но отсутствием более 50% выполненных практических заданий и/или ответов на контрольные вопросы</w:t>
      </w: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B25C4" w:rsidRPr="00053161" w:rsidRDefault="00EB25C4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b/>
          <w:bCs/>
          <w:sz w:val="24"/>
          <w:szCs w:val="24"/>
        </w:rPr>
      </w:pPr>
      <w:r w:rsidRPr="00053161">
        <w:rPr>
          <w:rFonts w:ascii="Times New Roman" w:hAnsi="Times New Roman"/>
          <w:b/>
          <w:bCs/>
          <w:sz w:val="24"/>
          <w:szCs w:val="24"/>
        </w:rPr>
        <w:t>3.2 Промежуточная аттестация</w:t>
      </w: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left="820"/>
        <w:jc w:val="center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hAnsi="Times New Roman"/>
          <w:sz w:val="24"/>
          <w:szCs w:val="24"/>
        </w:rPr>
        <w:lastRenderedPageBreak/>
        <w:t>3.2.1 Пояснительная записка</w:t>
      </w:r>
    </w:p>
    <w:p w:rsidR="00A65F73" w:rsidRPr="00053161" w:rsidRDefault="00A65F73" w:rsidP="00A65F73">
      <w:pPr>
        <w:spacing w:after="0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Итоговый контроль освоения дисциплины «Естествознание» проводится в форме дифференцированного зачёта по окончанию курса в соответствии с учебным планом, который проводится в рамках учебных часов, выделенных на изучение дисциплины. Данный итоговый контроль преследует цель оценить освоение образовательных результатов по дисциплине «Естествознание». Условиями допуска к дифференцированному зачёту являются положительные результаты промежуточных аттестаций и выполненные самостоятельные работы по курсу дисциплины. </w:t>
      </w:r>
    </w:p>
    <w:p w:rsidR="00A65F73" w:rsidRPr="00053161" w:rsidRDefault="00A65F73" w:rsidP="00A65F73">
      <w:pPr>
        <w:spacing w:after="0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Все варианты зачетного материала составлены в виде тестов, так как тестирование является одной из форм массового контроля знаний студентов, и представляют собой задания, сформулированные в форме утверждений, которые в зависимости от ответов испытуемых могут превращаться в истинные или ложные высказывания. </w:t>
      </w:r>
    </w:p>
    <w:p w:rsidR="00A65F73" w:rsidRPr="00053161" w:rsidRDefault="00A65F73" w:rsidP="00A65F73">
      <w:pPr>
        <w:spacing w:after="0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Все вопросы и задания относятся к основному содержанию образования по естествознанию и составлены на основании рабочей программы по данной дисциплине, включают в себя 4 варианта, при этом каждый из которых содержит задания разной степени сложности. </w:t>
      </w:r>
    </w:p>
    <w:p w:rsidR="00A65F73" w:rsidRPr="00053161" w:rsidRDefault="00A65F73" w:rsidP="00A65F73">
      <w:pPr>
        <w:spacing w:after="0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Обучающиеся получают задание, оформляют титульный лист работы. Затем следует короткий инструктаж, в ходе которого обращается внимание студентов на количество заданий, на необходимость распределения времени на их выполнение, оформление. Задания рекомендуется выполнять по порядку. </w:t>
      </w:r>
    </w:p>
    <w:p w:rsidR="00A65F73" w:rsidRPr="00053161" w:rsidRDefault="00A65F73" w:rsidP="00A65F73">
      <w:pPr>
        <w:tabs>
          <w:tab w:val="left" w:pos="1400"/>
          <w:tab w:val="left" w:pos="2660"/>
          <w:tab w:val="left" w:pos="3880"/>
          <w:tab w:val="left" w:pos="4240"/>
          <w:tab w:val="left" w:pos="5340"/>
          <w:tab w:val="left" w:pos="5940"/>
          <w:tab w:val="left" w:pos="7900"/>
          <w:tab w:val="left" w:pos="9340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При проведении дифференцированного зачета студентам предоставляется право пользоваться: периодической системой химических элементов Д.И. Менделеева, таблицей растворимости солей, кислот и оснований в воде, электрохимическим рядом напряжений металлов (они прилагаются к тексту работы), а также непрограммируемым калькулятором.</w:t>
      </w:r>
    </w:p>
    <w:p w:rsidR="00A65F73" w:rsidRPr="00053161" w:rsidRDefault="00A65F73" w:rsidP="00A65F73">
      <w:pPr>
        <w:spacing w:after="0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Условия выполнения задания.</w:t>
      </w:r>
    </w:p>
    <w:p w:rsidR="00A65F73" w:rsidRPr="00053161" w:rsidRDefault="00A65F73" w:rsidP="00A65F73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1. Место (время) выполнения задания: задание выполняется в кабинете химии № 111 </w:t>
      </w:r>
    </w:p>
    <w:p w:rsidR="00A65F73" w:rsidRPr="00053161" w:rsidRDefault="00A65F73" w:rsidP="00A65F73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2. Максимальное время выполнения задания: (2 часа). </w:t>
      </w:r>
    </w:p>
    <w:p w:rsidR="00A65F73" w:rsidRPr="00053161" w:rsidRDefault="00A65F73" w:rsidP="00A65F73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3. Вы можете воспользоваться справочным материалом </w:t>
      </w:r>
    </w:p>
    <w:p w:rsidR="00A65F73" w:rsidRPr="00053161" w:rsidRDefault="00A65F73" w:rsidP="00A65F73">
      <w:pPr>
        <w:spacing w:after="0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 xml:space="preserve">4. Оборудование: таблицы, индивидуальное рабочее место 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  <w:rPr>
          <w:b/>
          <w:bCs/>
        </w:rPr>
      </w:pP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rPr>
          <w:b/>
          <w:bCs/>
        </w:rPr>
        <w:t>Инструкция по выполнению работы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На выполнение дифференцированного зачёта по химии даётся 2 часа. Работа состоит из 2 частей, включающих 14 заданий.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rPr>
          <w:b/>
          <w:bCs/>
        </w:rPr>
        <w:t>Часть 1</w:t>
      </w:r>
      <w:r w:rsidRPr="00053161">
        <w:t> включает 11 заданий (А1-А11). К каждому заданию даётся 4 ответа, один из которых верный.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rPr>
          <w:b/>
          <w:bCs/>
        </w:rPr>
        <w:t>Часть 2</w:t>
      </w:r>
      <w:r w:rsidRPr="00053161">
        <w:t> включает 3 задания (Б1-Б3). При выполнении этих заданий в бланк ответа надо записать цифры, обозначающие элементы правильного ответа.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Внимательно прочитайте каждое задание и предлагаемые варианты ответа. Отвечайте только после того, как Вы поняли вопрос и проанализировали все варианты ответа.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Выполняйте задание в том порядке, в котором они даны. Если какое-то задание вызывает у Вас затруднение, пропустите его и постарайтесь выполнить те, в ответах на которые Вы уверены. К пропущенным заданиям можно будет вернуться, если у Вас останется время.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lastRenderedPageBreak/>
        <w:t>За правильно выполненные задания из части 1 Вы получаете по одному баллу. За правильно выполненные задания из части 2 Вы получаете по два балла.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Полученные баллы суммируются. Постарайтесь выполнить как можно больше заданий и набрать наибольшее количество баллов.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  <w:rPr>
          <w:b/>
          <w:bCs/>
        </w:rPr>
      </w:pPr>
      <w:r w:rsidRPr="00053161">
        <w:rPr>
          <w:b/>
          <w:bCs/>
        </w:rPr>
        <w:t>Критерии оценки: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Для получения отметки «3» достаточно набрать 10-12 баллов.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Для получения отметки «4» достаточно набрать 13-15 баллов.</w:t>
      </w:r>
    </w:p>
    <w:p w:rsidR="00A65F73" w:rsidRPr="00053161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Для получения отметки «5» достаточно набрать 16-17 баллов.</w:t>
      </w:r>
    </w:p>
    <w:p w:rsidR="00A65F73" w:rsidRPr="0064614A" w:rsidRDefault="00A65F73" w:rsidP="00A65F73">
      <w:pPr>
        <w:pStyle w:val="afa"/>
        <w:spacing w:before="0" w:beforeAutospacing="0" w:after="0" w:afterAutospacing="0" w:line="276" w:lineRule="auto"/>
        <w:ind w:firstLine="709"/>
        <w:jc w:val="both"/>
      </w:pPr>
      <w:r w:rsidRPr="00053161">
        <w:t>Приступайте к выполнению работы.</w:t>
      </w:r>
    </w:p>
    <w:p w:rsidR="00A65F73" w:rsidRPr="00053161" w:rsidRDefault="00A65F73" w:rsidP="00A65F73">
      <w:pPr>
        <w:spacing w:after="0" w:line="259" w:lineRule="auto"/>
        <w:jc w:val="center"/>
        <w:rPr>
          <w:rFonts w:ascii="Times New Roman" w:eastAsia="Calibri" w:hAnsi="Times New Roman"/>
          <w:b/>
          <w:bCs/>
          <w:sz w:val="24"/>
          <w:szCs w:val="24"/>
          <w:shd w:val="clear" w:color="auto" w:fill="FFFFFF"/>
        </w:rPr>
      </w:pPr>
    </w:p>
    <w:p w:rsidR="00A65F73" w:rsidRPr="00053161" w:rsidRDefault="00A65F73" w:rsidP="00A65F73">
      <w:pPr>
        <w:spacing w:after="0" w:line="259" w:lineRule="auto"/>
        <w:jc w:val="center"/>
        <w:rPr>
          <w:rFonts w:ascii="Times New Roman" w:eastAsia="Calibri" w:hAnsi="Times New Roman"/>
          <w:b/>
          <w:bCs/>
          <w:sz w:val="24"/>
          <w:szCs w:val="24"/>
          <w:shd w:val="clear" w:color="auto" w:fill="FFFFFF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shd w:val="clear" w:color="auto" w:fill="FFFFFF"/>
        </w:rPr>
        <w:t>3.2.1 Контрольно-оценочные материалы, по итоговой оценке, дисциплины</w:t>
      </w:r>
    </w:p>
    <w:p w:rsidR="00A65F73" w:rsidRPr="00053161" w:rsidRDefault="00A65F73" w:rsidP="00A65F73">
      <w:pPr>
        <w:spacing w:after="0" w:line="259" w:lineRule="auto"/>
        <w:jc w:val="center"/>
        <w:rPr>
          <w:rFonts w:ascii="Times New Roman" w:eastAsia="Calibri" w:hAnsi="Times New Roman"/>
          <w:b/>
          <w:bCs/>
          <w:sz w:val="24"/>
          <w:szCs w:val="24"/>
          <w:shd w:val="clear" w:color="auto" w:fill="FFFFFF"/>
        </w:rPr>
      </w:pP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</w:rPr>
        <w:t>Вариант №1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А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К каждому заданию части А даны несколько ответов, из которых только 1 верный. Выберите верный, по Вашему мнению, ответ.</w:t>
      </w:r>
    </w:p>
    <w:p w:rsidR="00A65F73" w:rsidRPr="00053161" w:rsidRDefault="00A65F73" w:rsidP="00C43D39">
      <w:pPr>
        <w:numPr>
          <w:ilvl w:val="0"/>
          <w:numId w:val="37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Химический элемент имеет следующую схему строения атома +18 2)8)8). Какое положение он занимает в ПСХЭ?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II период, VII группа; б) III период, VIII группа; в) IV период, I группа.</w:t>
      </w:r>
    </w:p>
    <w:p w:rsidR="00A65F73" w:rsidRPr="00053161" w:rsidRDefault="00A65F73" w:rsidP="00C43D39">
      <w:pPr>
        <w:numPr>
          <w:ilvl w:val="0"/>
          <w:numId w:val="37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Формула высшего оксида химического элемента R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5</w:t>
      </w:r>
      <w:r w:rsidRPr="00053161">
        <w:rPr>
          <w:rFonts w:ascii="Times New Roman" w:eastAsia="Calibri" w:hAnsi="Times New Roman"/>
          <w:sz w:val="24"/>
          <w:szCs w:val="24"/>
        </w:rPr>
        <w:t>. К какой группе главной подгруппы ПСХЭ он принадлежит?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первая; б) пятая; в) четвертая.</w:t>
      </w:r>
    </w:p>
    <w:p w:rsidR="00A65F73" w:rsidRPr="00053161" w:rsidRDefault="00A65F73" w:rsidP="00C43D39">
      <w:pPr>
        <w:numPr>
          <w:ilvl w:val="0"/>
          <w:numId w:val="37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Какое из веществ имеет ионную связь?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LiCl; б) HBr; в) 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; г) CO.</w:t>
      </w:r>
    </w:p>
    <w:p w:rsidR="00A65F73" w:rsidRPr="00053161" w:rsidRDefault="00A65F73" w:rsidP="00C43D39">
      <w:pPr>
        <w:numPr>
          <w:ilvl w:val="0"/>
          <w:numId w:val="37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Укажите тип химической реакции Zn + 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eastAsia="Calibri" w:hAnsi="Times New Roman"/>
          <w:sz w:val="24"/>
          <w:szCs w:val="24"/>
        </w:rPr>
        <w:t>→ ZnO: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разложения; б) соединения; в) обмена; г) замещения.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5. Символ элемента, образующего простое вещество — металл: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О; б) Н; в) Na; г) F.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6. В начале каждого периода стоят атомы: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металлов; б) неметаллов.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7. Вещества, сходные по своему строению и свойствам, но отличающиеся друг от друга по составу на одну или несколько групп -СН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-, называются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гомологами; б) изомерами; в) радикалами; г) молекулами.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8. К классу алканов относится углеводород состава: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12;</w:t>
      </w:r>
      <w:r w:rsidRPr="00053161">
        <w:rPr>
          <w:rFonts w:ascii="Times New Roman" w:eastAsia="Calibri" w:hAnsi="Times New Roman"/>
          <w:sz w:val="24"/>
          <w:szCs w:val="24"/>
        </w:rPr>
        <w:t> б)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16;</w:t>
      </w:r>
      <w:r w:rsidRPr="00053161">
        <w:rPr>
          <w:rFonts w:ascii="Times New Roman" w:eastAsia="Calibri" w:hAnsi="Times New Roman"/>
          <w:sz w:val="24"/>
          <w:szCs w:val="24"/>
        </w:rPr>
        <w:t> в)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6; </w:t>
      </w:r>
      <w:r w:rsidRPr="00053161">
        <w:rPr>
          <w:rFonts w:ascii="Times New Roman" w:eastAsia="Calibri" w:hAnsi="Times New Roman"/>
          <w:sz w:val="24"/>
          <w:szCs w:val="24"/>
        </w:rPr>
        <w:t> г)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8.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9. Название нижеприведенного углеводорода по систематической номенклатуре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noProof/>
          <w:sz w:val="24"/>
          <w:szCs w:val="24"/>
          <w:lang w:eastAsia="ru-RU"/>
        </w:rPr>
        <w:drawing>
          <wp:inline distT="0" distB="0" distL="0" distR="0">
            <wp:extent cx="1514475" cy="485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2-метилпентан; б) 2,2-диметилпентан; в) 2,4-диметилпентан; г) 2,4-диметилпентен.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10. Качественной реакцией на фенол является его взаимодействие с: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гидроксидом меди (II); б) аммиачным раствором оксида серебра (I); в) хлоридом железа (III); г) водородом.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11. Общая формула непредельных углеводородов: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; б)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+2</w:t>
      </w:r>
      <w:r w:rsidRPr="00053161">
        <w:rPr>
          <w:rFonts w:ascii="Times New Roman" w:eastAsia="Calibri" w:hAnsi="Times New Roman"/>
          <w:sz w:val="24"/>
          <w:szCs w:val="24"/>
        </w:rPr>
        <w:t>; в)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–2</w:t>
      </w:r>
      <w:r w:rsidRPr="00053161">
        <w:rPr>
          <w:rFonts w:ascii="Times New Roman" w:eastAsia="Calibri" w:hAnsi="Times New Roman"/>
          <w:sz w:val="24"/>
          <w:szCs w:val="24"/>
        </w:rPr>
        <w:t>; г)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В</w:t>
      </w:r>
    </w:p>
    <w:p w:rsidR="00A65F73" w:rsidRPr="00053161" w:rsidRDefault="00A65F73" w:rsidP="00C43D39">
      <w:pPr>
        <w:numPr>
          <w:ilvl w:val="0"/>
          <w:numId w:val="38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 задании В1 выберите верные утверждения. Запишите выбранные буквы в алфавитном порядке.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lastRenderedPageBreak/>
        <w:t>а) при кипячении белок теряет свои ферментативные, защитные и другие функции;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натрий является щелочным металлом;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элемент органической химии – водород;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углекислый газ используют для изготовления шипучих напитков и для получения соды;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д) раствор фенола называют карболовой кислотой или карболкой.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В2. Установите соответствие. Ответ запишите в следующем виде: А-4, Б-1 и т.д.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1. Установите соответствие между названием вещества и формулой соединения:</w:t>
      </w:r>
    </w:p>
    <w:p w:rsidR="00A65F73" w:rsidRPr="00053161" w:rsidRDefault="00A65F73" w:rsidP="00C43D39">
      <w:pPr>
        <w:numPr>
          <w:ilvl w:val="0"/>
          <w:numId w:val="38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Название вещества: Формула соединения: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Серная кислота 1) 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SO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4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Гидроксид бария 2) BaSO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Сульфат бария 3) BaO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Оксид бария 4) BaSO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4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5) Ва(OH)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6) 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2 </w:t>
      </w:r>
      <w:r w:rsidRPr="00053161">
        <w:rPr>
          <w:rFonts w:ascii="Times New Roman" w:eastAsia="Calibri" w:hAnsi="Times New Roman"/>
          <w:sz w:val="24"/>
          <w:szCs w:val="24"/>
        </w:rPr>
        <w:t>SO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.</w:t>
      </w:r>
    </w:p>
    <w:p w:rsidR="00A65F73" w:rsidRPr="00053161" w:rsidRDefault="00A65F73" w:rsidP="00C43D39">
      <w:pPr>
        <w:numPr>
          <w:ilvl w:val="0"/>
          <w:numId w:val="38"/>
        </w:numPr>
        <w:spacing w:after="0" w:line="259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Установите соответствие между названием органического соединения и классом веществ, к которому оно относится: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Название соединения: Класс веществ: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бутен-1 1) ацетиленовые у/в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бутанол-2 2) непредельные у/в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бутин 3) спирты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бутаналь 4) альдегиды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5) алкены</w:t>
      </w:r>
    </w:p>
    <w:p w:rsidR="00A65F73" w:rsidRPr="00053161" w:rsidRDefault="00A65F73" w:rsidP="00A65F73">
      <w:pPr>
        <w:spacing w:after="0" w:line="259" w:lineRule="auto"/>
        <w:jc w:val="both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6) кетоны.</w:t>
      </w:r>
    </w:p>
    <w:p w:rsidR="00A65F73" w:rsidRPr="00053161" w:rsidRDefault="00A65F73" w:rsidP="00A65F73">
      <w:pPr>
        <w:spacing w:after="0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</w:rPr>
        <w:t>Вариант №2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А</w:t>
      </w:r>
    </w:p>
    <w:p w:rsidR="00A65F73" w:rsidRPr="00053161" w:rsidRDefault="00A65F73" w:rsidP="00C43D39">
      <w:pPr>
        <w:numPr>
          <w:ilvl w:val="0"/>
          <w:numId w:val="39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Химический элемент имеет распределение электронов по электронным слоям в атоме 2-8-7. Какое положение он занимает в ПСХЭ?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II период, VI группа; б) III период, VII группа; в) IV период, I группа.</w:t>
      </w:r>
    </w:p>
    <w:p w:rsidR="00A65F73" w:rsidRPr="00053161" w:rsidRDefault="00A65F73" w:rsidP="00C43D39">
      <w:pPr>
        <w:numPr>
          <w:ilvl w:val="0"/>
          <w:numId w:val="39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Формула высшего оксида химического элемента RO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. К какой группе главной подгруппы ПСХЭ он принадлежит?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вторая; б) пятая; в) шестая.</w:t>
      </w:r>
    </w:p>
    <w:p w:rsidR="00A65F73" w:rsidRPr="00053161" w:rsidRDefault="00A65F73" w:rsidP="00C43D39">
      <w:pPr>
        <w:numPr>
          <w:ilvl w:val="0"/>
          <w:numId w:val="39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Какое из указанных веществ имеет ковалентную неполярную связь?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2;</w:t>
      </w:r>
      <w:r w:rsidRPr="00053161">
        <w:rPr>
          <w:rFonts w:ascii="Times New Roman" w:eastAsia="Calibri" w:hAnsi="Times New Roman"/>
          <w:sz w:val="24"/>
          <w:szCs w:val="24"/>
        </w:rPr>
        <w:t> б) Cl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O; в) PCl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3;</w:t>
      </w:r>
      <w:r w:rsidRPr="00053161">
        <w:rPr>
          <w:rFonts w:ascii="Times New Roman" w:eastAsia="Calibri" w:hAnsi="Times New Roman"/>
          <w:sz w:val="24"/>
          <w:szCs w:val="24"/>
        </w:rPr>
        <w:t> г) MgO.</w:t>
      </w:r>
    </w:p>
    <w:p w:rsidR="00A65F73" w:rsidRPr="00053161" w:rsidRDefault="00A65F73" w:rsidP="00C43D39">
      <w:pPr>
        <w:numPr>
          <w:ilvl w:val="0"/>
          <w:numId w:val="39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Укажите тип химической реакции Al(OH)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→Al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3 </w:t>
      </w:r>
      <w:r w:rsidRPr="00053161">
        <w:rPr>
          <w:rFonts w:ascii="Times New Roman" w:eastAsia="Calibri" w:hAnsi="Times New Roman"/>
          <w:sz w:val="24"/>
          <w:szCs w:val="24"/>
        </w:rPr>
        <w:t>+ 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разложения; б) соединения; в) обмена; г) замещения.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5. Символ элемента, образующего простое вещество — металл: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Аg; б) С; в) N; г) F.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6. Единственным жидким металлом является: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алюминий; б) цинк; в) магний; г) ртуть.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7. Вещества, имеющие одну и ту же эмпирическую формулу (обладающие одинаковым количественным и качественным составом), но разное строение, а потому и разные свойства, называются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гомологами; б) изомерами; в) радикалами; г) молекулами.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8. К классу предельных углеводородов относится: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12; </w:t>
      </w:r>
      <w:r w:rsidRPr="00053161">
        <w:rPr>
          <w:rFonts w:ascii="Times New Roman" w:eastAsia="Calibri" w:hAnsi="Times New Roman"/>
          <w:sz w:val="24"/>
          <w:szCs w:val="24"/>
        </w:rPr>
        <w:t> б)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16; </w:t>
      </w:r>
      <w:r w:rsidRPr="00053161">
        <w:rPr>
          <w:rFonts w:ascii="Times New Roman" w:eastAsia="Calibri" w:hAnsi="Times New Roman"/>
          <w:sz w:val="24"/>
          <w:szCs w:val="24"/>
        </w:rPr>
        <w:t> в) С 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6; </w:t>
      </w:r>
      <w:r w:rsidRPr="00053161">
        <w:rPr>
          <w:rFonts w:ascii="Times New Roman" w:eastAsia="Calibri" w:hAnsi="Times New Roman"/>
          <w:sz w:val="24"/>
          <w:szCs w:val="24"/>
        </w:rPr>
        <w:t> г)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 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8.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9. Название нижеприведенного углеводорода по систематической номенклатуре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781175" cy="8572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2,2-метилпентан; б) 3,3-диметилпентен-1; в) 3,3-диметилпентан-1; г) 3,3-диметилпентанол-1.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10. Качественной реакцией на белок является его взаимодействие с: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гидроксидом меди (II); б) аммиачным раствором оксида серебра(I); в) концентрированной азотной кислотой; г) водородом.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11. Непредельные углеводороды – это вещества с общей формулой: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; б)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+2</w:t>
      </w:r>
      <w:r w:rsidRPr="00053161">
        <w:rPr>
          <w:rFonts w:ascii="Times New Roman" w:eastAsia="Calibri" w:hAnsi="Times New Roman"/>
          <w:sz w:val="24"/>
          <w:szCs w:val="24"/>
        </w:rPr>
        <w:t>; в)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–2</w:t>
      </w:r>
      <w:r w:rsidRPr="00053161">
        <w:rPr>
          <w:rFonts w:ascii="Times New Roman" w:eastAsia="Calibri" w:hAnsi="Times New Roman"/>
          <w:sz w:val="24"/>
          <w:szCs w:val="24"/>
        </w:rPr>
        <w:t>; г)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–4</w:t>
      </w:r>
      <w:r w:rsidRPr="00053161">
        <w:rPr>
          <w:rFonts w:ascii="Times New Roman" w:eastAsia="Calibri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В</w:t>
      </w:r>
    </w:p>
    <w:p w:rsidR="00A65F73" w:rsidRPr="00053161" w:rsidRDefault="00A65F73" w:rsidP="00C43D39">
      <w:pPr>
        <w:numPr>
          <w:ilvl w:val="0"/>
          <w:numId w:val="40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 задании В1 выберите верные утверждения. Запишите выбранные буквы в алфавитном порядке.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угарный газ очень ядовит, т.к., попадая при дыхании в кровь, быстро соединяется с гемоглобином, лишая тем самым гемоглобин возможности переносить кислород;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сливочное масло содержит белок;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</w:rPr>
      </w:pPr>
      <w:r w:rsidRPr="00053161">
        <w:rPr>
          <w:rFonts w:ascii="Times New Roman" w:eastAsia="Calibri" w:hAnsi="Times New Roman"/>
          <w:color w:val="333333"/>
          <w:sz w:val="24"/>
          <w:szCs w:val="24"/>
        </w:rPr>
        <w:t>в) раствор – это гомогенная система;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вещество или элемент, который отдает электроны, является окислителем;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д) индикатор, показывающий наличие ионов Н в растворе – лакмус.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В2. Установите соответствие. Ответ запишите в следующем виде: А-4, Б-1 и т.д.</w:t>
      </w:r>
    </w:p>
    <w:p w:rsidR="00A65F73" w:rsidRPr="00053161" w:rsidRDefault="00A65F73" w:rsidP="00C43D39">
      <w:pPr>
        <w:numPr>
          <w:ilvl w:val="0"/>
          <w:numId w:val="40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Установите соответствие между названием вещества и формулой соединения: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Название вещества: Формула соединения: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Оксид меди (II) 1) Cu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Нитрат меди (II) 2) HNO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Азотная кислота 3) Cu(OH)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Гидроксид меди (II) 4) Cu(NO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)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5) 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PO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4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6) CuO.</w:t>
      </w:r>
    </w:p>
    <w:p w:rsidR="00A65F73" w:rsidRPr="00053161" w:rsidRDefault="00A65F73" w:rsidP="00C43D39">
      <w:pPr>
        <w:numPr>
          <w:ilvl w:val="0"/>
          <w:numId w:val="40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Установите соответствие  между названием  вещества  и классом органических  соединений, к которому оно относится: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Название соединения: Класс веществ: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этаналь 1) ацетиленовые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метанол 2) алкадиены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этин 3) спирты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бензол 4) альдегиды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5) ароматические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6) кетоны.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59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</w:rPr>
        <w:t>Вариант 3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А</w:t>
      </w:r>
    </w:p>
    <w:p w:rsidR="00A65F73" w:rsidRPr="00053161" w:rsidRDefault="00A65F73" w:rsidP="00C43D39">
      <w:pPr>
        <w:numPr>
          <w:ilvl w:val="0"/>
          <w:numId w:val="41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Химический элемент имеет распределение электронов по электронным слоям в атоме 2-8-6. Какое положение он занимает в ПСХЭ?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IV период, II группа; б) II период, VII группа; в) III период, VI группа.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2. Формула водородного соединения химического элемента RH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4</w:t>
      </w:r>
      <w:r w:rsidRPr="00053161">
        <w:rPr>
          <w:rFonts w:ascii="Times New Roman" w:eastAsia="Calibri" w:hAnsi="Times New Roman"/>
          <w:sz w:val="24"/>
          <w:szCs w:val="24"/>
        </w:rPr>
        <w:t>. К какой группе главной подгруппы ПСХЭ он принадлежит?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четвертая; б) третья; в) вторая.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3. Какое из указанных веществ имеет ковалентную неполярную связь?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lastRenderedPageBreak/>
        <w:t>а) 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O; б) S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8;</w:t>
      </w:r>
      <w:r w:rsidRPr="00053161">
        <w:rPr>
          <w:rFonts w:ascii="Times New Roman" w:eastAsia="Calibri" w:hAnsi="Times New Roman"/>
          <w:sz w:val="24"/>
          <w:szCs w:val="24"/>
        </w:rPr>
        <w:t> в) CaH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2; </w:t>
      </w:r>
      <w:r w:rsidRPr="00053161">
        <w:rPr>
          <w:rFonts w:ascii="Times New Roman" w:eastAsia="Calibri" w:hAnsi="Times New Roman"/>
          <w:sz w:val="24"/>
          <w:szCs w:val="24"/>
        </w:rPr>
        <w:t>г) C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6.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4. Укажите тип химической реакции Fe + Cu Cl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 → Cu + FeCl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разложения; б) соединения; в) обмена; г) замещения.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5. Символ элемента, образующего простое вещество — неметалл: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Mg; б) Сu; в) Na; г) F.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6. В конце каждого периода стоят формулы: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металлов; б) неметаллов.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7. Вещества, имеющие одну и ту же эмпирическую формулу (обладающие одинаковым количественным и качественным составом), но разное строение, а потому и разные свойства, называются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гомологами; б) изомерами; в) радикалами; г) молекулами.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8. К классу спиртов относится: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12; </w:t>
      </w:r>
      <w:r w:rsidRPr="00053161">
        <w:rPr>
          <w:rFonts w:ascii="Times New Roman" w:eastAsia="Calibri" w:hAnsi="Times New Roman"/>
          <w:sz w:val="24"/>
          <w:szCs w:val="24"/>
        </w:rPr>
        <w:t> б)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16; </w:t>
      </w:r>
      <w:r w:rsidRPr="00053161">
        <w:rPr>
          <w:rFonts w:ascii="Times New Roman" w:eastAsia="Calibri" w:hAnsi="Times New Roman"/>
          <w:sz w:val="24"/>
          <w:szCs w:val="24"/>
        </w:rPr>
        <w:t> в)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6;</w:t>
      </w:r>
      <w:r w:rsidRPr="00053161">
        <w:rPr>
          <w:rFonts w:ascii="Times New Roman" w:eastAsia="Calibri" w:hAnsi="Times New Roman"/>
          <w:sz w:val="24"/>
          <w:szCs w:val="24"/>
        </w:rPr>
        <w:t>  г)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ОН.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9. Название нижеприведенного углеводорода по систематической номенклатуре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  <w:lang w:val="en-US"/>
        </w:rPr>
      </w:pPr>
      <w:r w:rsidRPr="00053161">
        <w:rPr>
          <w:rFonts w:ascii="Times New Roman" w:eastAsia="Calibri" w:hAnsi="Times New Roman"/>
          <w:sz w:val="24"/>
          <w:szCs w:val="24"/>
          <w:lang w:val="en-US"/>
        </w:rPr>
        <w:t>CH</w:t>
      </w:r>
      <w:r w:rsidRPr="00053161">
        <w:rPr>
          <w:rFonts w:ascii="Times New Roman" w:eastAsia="Calibri" w:hAnsi="Times New Roman"/>
          <w:sz w:val="24"/>
          <w:szCs w:val="24"/>
          <w:vertAlign w:val="subscript"/>
          <w:lang w:val="en-US"/>
        </w:rPr>
        <w:t>3 </w:t>
      </w:r>
      <w:r w:rsidRPr="00053161">
        <w:rPr>
          <w:rFonts w:ascii="Times New Roman" w:eastAsia="Calibri" w:hAnsi="Times New Roman"/>
          <w:sz w:val="24"/>
          <w:szCs w:val="24"/>
          <w:lang w:val="en-US"/>
        </w:rPr>
        <w:t>–CH</w:t>
      </w:r>
      <w:r w:rsidRPr="00053161">
        <w:rPr>
          <w:rFonts w:ascii="Times New Roman" w:eastAsia="Calibri" w:hAnsi="Times New Roman"/>
          <w:sz w:val="24"/>
          <w:szCs w:val="24"/>
          <w:vertAlign w:val="subscript"/>
          <w:lang w:val="en-US"/>
        </w:rPr>
        <w:t>2</w:t>
      </w:r>
      <w:r w:rsidRPr="00053161">
        <w:rPr>
          <w:rFonts w:ascii="Times New Roman" w:eastAsia="Calibri" w:hAnsi="Times New Roman"/>
          <w:sz w:val="24"/>
          <w:szCs w:val="24"/>
          <w:lang w:val="en-US"/>
        </w:rPr>
        <w:t> – CH – CH</w:t>
      </w:r>
      <w:r w:rsidRPr="00053161">
        <w:rPr>
          <w:rFonts w:ascii="Times New Roman" w:eastAsia="Calibri" w:hAnsi="Times New Roman"/>
          <w:sz w:val="24"/>
          <w:szCs w:val="24"/>
          <w:vertAlign w:val="subscript"/>
          <w:lang w:val="en-US"/>
        </w:rPr>
        <w:t>2 </w:t>
      </w:r>
      <w:r w:rsidRPr="00053161">
        <w:rPr>
          <w:rFonts w:ascii="Times New Roman" w:eastAsia="Calibri" w:hAnsi="Times New Roman"/>
          <w:sz w:val="24"/>
          <w:szCs w:val="24"/>
          <w:lang w:val="en-US"/>
        </w:rPr>
        <w:t>– CH</w:t>
      </w:r>
      <w:r w:rsidRPr="00053161">
        <w:rPr>
          <w:rFonts w:ascii="Times New Roman" w:eastAsia="Calibri" w:hAnsi="Times New Roman"/>
          <w:sz w:val="24"/>
          <w:szCs w:val="24"/>
          <w:vertAlign w:val="subscript"/>
          <w:lang w:val="en-US"/>
        </w:rPr>
        <w:t>3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  <w:lang w:val="en-US"/>
        </w:rPr>
      </w:pPr>
      <w:r w:rsidRPr="00053161">
        <w:rPr>
          <w:rFonts w:ascii="Times New Roman" w:eastAsia="Calibri" w:hAnsi="Times New Roman"/>
          <w:sz w:val="24"/>
          <w:szCs w:val="24"/>
        </w:rPr>
        <w:t>׀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ОН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2,2-метилпентан; б) пентанол-3; в) 3-гидроксопентан; г) пентанол-1.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10. Характерной реакцией для альдегидов является взаимодействие с: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хлоридом железа (III); б) аммиачным раствором оксида серебра (I); в) хлорной известью; г) раствором карбоната натрия.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11. Ацетиленовые углеводороды – это вещества с общей формулой: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; б)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+2</w:t>
      </w:r>
      <w:r w:rsidRPr="00053161">
        <w:rPr>
          <w:rFonts w:ascii="Times New Roman" w:eastAsia="Calibri" w:hAnsi="Times New Roman"/>
          <w:sz w:val="24"/>
          <w:szCs w:val="24"/>
        </w:rPr>
        <w:t>; в)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–2</w:t>
      </w:r>
      <w:r w:rsidRPr="00053161">
        <w:rPr>
          <w:rFonts w:ascii="Times New Roman" w:eastAsia="Calibri" w:hAnsi="Times New Roman"/>
          <w:sz w:val="24"/>
          <w:szCs w:val="24"/>
        </w:rPr>
        <w:t>; г)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–4</w:t>
      </w:r>
      <w:r w:rsidRPr="00053161">
        <w:rPr>
          <w:rFonts w:ascii="Times New Roman" w:eastAsia="Calibri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Часть В</w:t>
      </w:r>
    </w:p>
    <w:p w:rsidR="00A65F73" w:rsidRPr="00053161" w:rsidRDefault="00A65F73" w:rsidP="00C43D39">
      <w:pPr>
        <w:numPr>
          <w:ilvl w:val="0"/>
          <w:numId w:val="42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 задании В1 выберите верные утверждения. Запишите выбранные буквы в алфавитном порядке.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 Белки имеют первичную, вторичную и третичную структуру;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 масса вещества выражается в г/моль;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гидролиз – это взаимодействие веществ с солями;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глицерин используется в качестве компонента косметических средств для ухода за кожей лица и рук;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д) процесс распада вещества на ионы называют электролитической диссоциацией.</w:t>
      </w:r>
    </w:p>
    <w:p w:rsidR="00A65F73" w:rsidRPr="00053161" w:rsidRDefault="00A65F73" w:rsidP="00C43D39">
      <w:pPr>
        <w:numPr>
          <w:ilvl w:val="0"/>
          <w:numId w:val="42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В2. Установите соответствие. Ответ запишите в следующем виде: А-4, Б-1 и т.д.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1. Установите соответствие между названием вещества и формулой соединения:</w:t>
      </w:r>
    </w:p>
    <w:tbl>
      <w:tblPr>
        <w:tblW w:w="69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472"/>
        <w:gridCol w:w="3473"/>
      </w:tblGrid>
      <w:tr w:rsidR="00A65F73" w:rsidRPr="00053161" w:rsidTr="00FC4488">
        <w:tc>
          <w:tcPr>
            <w:tcW w:w="32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Название вещества: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А) Оксид магния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Б) Соляная кислота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В) Гидроксид магния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Г) Хлорид магния</w:t>
            </w:r>
          </w:p>
        </w:tc>
        <w:tc>
          <w:tcPr>
            <w:tcW w:w="32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  <w:t>Формула соединения: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 MnCl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2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 Mg(OH)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2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 HF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4) HCl 5) MgCl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2</w:t>
            </w:r>
            <w:r w:rsidRPr="00053161">
              <w:rPr>
                <w:rFonts w:ascii="Times New Roman" w:eastAsia="Calibri" w:hAnsi="Times New Roman"/>
                <w:sz w:val="24"/>
                <w:szCs w:val="24"/>
              </w:rPr>
              <w:t> 6) MgO.</w:t>
            </w:r>
          </w:p>
        </w:tc>
      </w:tr>
    </w:tbl>
    <w:p w:rsidR="00A65F73" w:rsidRPr="00053161" w:rsidRDefault="00A65F73" w:rsidP="00C43D39">
      <w:pPr>
        <w:numPr>
          <w:ilvl w:val="0"/>
          <w:numId w:val="42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Установите соответствие  между названием  органического  соединения и  классом, к которому оно принадлежит.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  Название соединения: Класс веществ: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бутан 1) непредельные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пропен 2) предельные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этаналь 3) спирты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бензол 4) альдегиды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5) ароматические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6) кетоны.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59" w:lineRule="auto"/>
        <w:jc w:val="center"/>
        <w:rPr>
          <w:rFonts w:ascii="Times New Roman" w:eastAsia="Calibri" w:hAnsi="Times New Roman"/>
          <w:b/>
          <w:bCs/>
          <w:sz w:val="24"/>
          <w:szCs w:val="24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</w:rPr>
        <w:t>Вариант 4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А</w:t>
      </w:r>
    </w:p>
    <w:p w:rsidR="00A65F73" w:rsidRPr="00053161" w:rsidRDefault="00A65F73" w:rsidP="00C43D39">
      <w:pPr>
        <w:numPr>
          <w:ilvl w:val="0"/>
          <w:numId w:val="43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Химический элемент имеет распределение электронов по электронным слоям в атоме 2-8-3. Какое положение он занимает в ПСХЭ?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IV период, II группа; б) III период, III группа; в) II период, V группа.</w:t>
      </w:r>
    </w:p>
    <w:p w:rsidR="00A65F73" w:rsidRPr="00053161" w:rsidRDefault="00A65F73" w:rsidP="00C43D39">
      <w:pPr>
        <w:numPr>
          <w:ilvl w:val="0"/>
          <w:numId w:val="43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Формула высшего оксида химического элемента RO. К какой группе главной подгруппы ПСХЭ он принадлежит?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пятая; б) вторая; в) третья.</w:t>
      </w:r>
    </w:p>
    <w:p w:rsidR="00A65F73" w:rsidRPr="00053161" w:rsidRDefault="00A65F73" w:rsidP="00C43D39">
      <w:pPr>
        <w:numPr>
          <w:ilvl w:val="0"/>
          <w:numId w:val="43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Какое из указанных веществ имеет металлическую связь: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Zn; б) S; в) C; г) KH.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4. Укажите тип химической реакции Ba(OH)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 + HNO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 → Ba(NO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)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 + 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O: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разложения; б) соединения; в) обмена; г) замещения.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5. Символ элемента, образующего простое вещество — неметалл: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Нg; б) С; в) Na; г) Fе.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6. Самым пластичным металлом является: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Аl; б) Cu; в) Au; г) Pb.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7. Вещества, сходные по своему строению и свойствам, но отличающиеся друг от друга по составу на одну или несколько групп -СН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sz w:val="24"/>
          <w:szCs w:val="24"/>
        </w:rPr>
        <w:t>-, называются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гомологами; б) изомерами; в) радикалами; г) молекулами.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8. К классу карбоновых кислот относится: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12;</w:t>
      </w:r>
      <w:r w:rsidRPr="00053161">
        <w:rPr>
          <w:rFonts w:ascii="Times New Roman" w:eastAsia="Calibri" w:hAnsi="Times New Roman"/>
          <w:sz w:val="24"/>
          <w:szCs w:val="24"/>
        </w:rPr>
        <w:t>  б)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17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35</w:t>
      </w:r>
      <w:r w:rsidRPr="00053161">
        <w:rPr>
          <w:rFonts w:ascii="Times New Roman" w:eastAsia="Calibri" w:hAnsi="Times New Roman"/>
          <w:sz w:val="24"/>
          <w:szCs w:val="24"/>
        </w:rPr>
        <w:t>СООН; в)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6;</w:t>
      </w:r>
      <w:r w:rsidRPr="00053161">
        <w:rPr>
          <w:rFonts w:ascii="Times New Roman" w:eastAsia="Calibri" w:hAnsi="Times New Roman"/>
          <w:sz w:val="24"/>
          <w:szCs w:val="24"/>
        </w:rPr>
        <w:t> г) С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3</w:t>
      </w:r>
      <w:r w:rsidRPr="00053161">
        <w:rPr>
          <w:rFonts w:ascii="Times New Roman" w:eastAsia="Calibri" w:hAnsi="Times New Roman"/>
          <w:sz w:val="24"/>
          <w:szCs w:val="24"/>
        </w:rPr>
        <w:t>Н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7</w:t>
      </w:r>
      <w:r w:rsidRPr="00053161">
        <w:rPr>
          <w:rFonts w:ascii="Times New Roman" w:eastAsia="Calibri" w:hAnsi="Times New Roman"/>
          <w:sz w:val="24"/>
          <w:szCs w:val="24"/>
        </w:rPr>
        <w:t>ОН.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9. Название нижеприведенного углеводорода по систематической номенклатуре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573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2-метилпропан; б) пропанол-3; в) пропановая кислота; г) пропанол-1.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10. Глицерин в водном растворе можно обнаружить с помощью: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хлорной извести; б) гидроксида меди (II); в) хлорида железа (III); г) гидроксида натрия.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11. Предельные одноатомные спирты – это вещества с общей формулой: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; б)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+1</w:t>
      </w:r>
      <w:r w:rsidRPr="00053161">
        <w:rPr>
          <w:rFonts w:ascii="Times New Roman" w:eastAsia="Calibri" w:hAnsi="Times New Roman"/>
          <w:sz w:val="24"/>
          <w:szCs w:val="24"/>
        </w:rPr>
        <w:t>ОН в)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–2</w:t>
      </w:r>
      <w:r w:rsidRPr="00053161">
        <w:rPr>
          <w:rFonts w:ascii="Times New Roman" w:eastAsia="Calibri" w:hAnsi="Times New Roman"/>
          <w:sz w:val="24"/>
          <w:szCs w:val="24"/>
        </w:rPr>
        <w:t>; г) С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</w:rPr>
        <w:t>H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053161">
        <w:rPr>
          <w:rFonts w:ascii="Times New Roman" w:eastAsia="Calibri" w:hAnsi="Times New Roman"/>
          <w:i/>
          <w:iCs/>
          <w:sz w:val="24"/>
          <w:szCs w:val="24"/>
          <w:vertAlign w:val="subscript"/>
        </w:rPr>
        <w:t>n</w:t>
      </w:r>
      <w:r w:rsidRPr="00053161">
        <w:rPr>
          <w:rFonts w:ascii="Times New Roman" w:eastAsia="Calibri" w:hAnsi="Times New Roman"/>
          <w:sz w:val="24"/>
          <w:szCs w:val="24"/>
          <w:vertAlign w:val="subscript"/>
        </w:rPr>
        <w:t>–4</w:t>
      </w:r>
      <w:r w:rsidRPr="00053161">
        <w:rPr>
          <w:rFonts w:ascii="Times New Roman" w:eastAsia="Calibri" w:hAnsi="Times New Roman"/>
          <w:sz w:val="24"/>
          <w:szCs w:val="24"/>
        </w:rPr>
        <w:t>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b/>
          <w:bCs/>
          <w:sz w:val="24"/>
          <w:szCs w:val="24"/>
          <w:u w:val="single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  <w:u w:val="single"/>
        </w:rPr>
        <w:t>Часть В</w:t>
      </w:r>
    </w:p>
    <w:p w:rsidR="00A65F73" w:rsidRPr="00053161" w:rsidRDefault="00A65F73" w:rsidP="00C43D39">
      <w:pPr>
        <w:numPr>
          <w:ilvl w:val="0"/>
          <w:numId w:val="44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 задании В1 выберите верные утверждения. Запишите выбранные буквы в алфавитном порядке.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Без белка можно прожить;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первый представитель гомологического ряда алканов – метан;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основания – это электролиты, которые диссоциируют на катионы металла и анионы гидроксогрупп;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сено, которое ест корова, содержит растительный белок;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д) индикатор, который показывающий наличие ОН-ионов – лакмус.</w:t>
      </w:r>
    </w:p>
    <w:p w:rsidR="00A65F73" w:rsidRPr="00053161" w:rsidRDefault="00A65F73" w:rsidP="00C43D39">
      <w:pPr>
        <w:numPr>
          <w:ilvl w:val="0"/>
          <w:numId w:val="44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i/>
          <w:iCs/>
          <w:sz w:val="24"/>
          <w:szCs w:val="24"/>
        </w:rPr>
        <w:t>В2. Установите соответствие. Ответ запишите в следующем виде: А-4, Б-1 и т.д.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Установите соответствие между названием вещества и формулой соединения: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Название вещества: Формула соединения:</w:t>
      </w:r>
    </w:p>
    <w:tbl>
      <w:tblPr>
        <w:tblW w:w="75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750"/>
        <w:gridCol w:w="3765"/>
      </w:tblGrid>
      <w:tr w:rsidR="00A65F73" w:rsidRPr="00053161" w:rsidTr="00FC4488">
        <w:tc>
          <w:tcPr>
            <w:tcW w:w="352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А) Оксид алюминия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Б) Серная кислота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В) Гидроксид алюминия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Г) Сульфат алюминия</w:t>
            </w:r>
          </w:p>
        </w:tc>
        <w:tc>
          <w:tcPr>
            <w:tcW w:w="3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1) Al(OH)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2) Al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(SO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)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3) AlCl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4) Al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053161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O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  <w:lang w:val="en-US"/>
              </w:rPr>
              <w:t>3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5) H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2</w:t>
            </w:r>
            <w:r w:rsidRPr="00053161">
              <w:rPr>
                <w:rFonts w:ascii="Times New Roman" w:eastAsia="Calibri" w:hAnsi="Times New Roman"/>
                <w:sz w:val="24"/>
                <w:szCs w:val="24"/>
              </w:rPr>
              <w:t>SO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4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6) H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2</w:t>
            </w:r>
            <w:r w:rsidRPr="00053161">
              <w:rPr>
                <w:rFonts w:ascii="Times New Roman" w:eastAsia="Calibri" w:hAnsi="Times New Roman"/>
                <w:sz w:val="24"/>
                <w:szCs w:val="24"/>
              </w:rPr>
              <w:t>SO</w:t>
            </w:r>
            <w:r w:rsidRPr="00053161">
              <w:rPr>
                <w:rFonts w:ascii="Times New Roman" w:eastAsia="Calibri" w:hAnsi="Times New Roman"/>
                <w:sz w:val="24"/>
                <w:szCs w:val="24"/>
                <w:vertAlign w:val="subscript"/>
              </w:rPr>
              <w:t>3.</w:t>
            </w:r>
          </w:p>
          <w:p w:rsidR="00A65F73" w:rsidRPr="00053161" w:rsidRDefault="00A65F73" w:rsidP="00FC4488">
            <w:pPr>
              <w:spacing w:after="0" w:line="259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A65F73" w:rsidRPr="00053161" w:rsidRDefault="00A65F73" w:rsidP="00C43D39">
      <w:pPr>
        <w:numPr>
          <w:ilvl w:val="0"/>
          <w:numId w:val="44"/>
        </w:numPr>
        <w:spacing w:after="0" w:line="259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lastRenderedPageBreak/>
        <w:t>Установите соответствие между названием вещества и классом (группой) органических соединений, к которому оно принадлежит: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   Название соединения: Класс веществ: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А) метаналь 1) ацетиленовые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Б) пропин  2) предельные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В) этановая кислота 3) карбоновые кислоты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Г) бензол 4) альдегиды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5) ароматические у/в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sz w:val="24"/>
          <w:szCs w:val="24"/>
        </w:rPr>
        <w:t>6) кетоны.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  <w:r w:rsidRPr="00053161">
        <w:rPr>
          <w:rFonts w:ascii="Times New Roman" w:eastAsia="Calibri" w:hAnsi="Times New Roman"/>
          <w:b/>
          <w:bCs/>
          <w:sz w:val="24"/>
          <w:szCs w:val="24"/>
        </w:rPr>
        <w:t>Эталоны ответов:</w:t>
      </w:r>
    </w:p>
    <w:p w:rsidR="00A65F73" w:rsidRPr="00053161" w:rsidRDefault="00A65F73" w:rsidP="00A65F73">
      <w:pPr>
        <w:spacing w:after="0" w:line="259" w:lineRule="auto"/>
        <w:rPr>
          <w:rFonts w:ascii="Times New Roman" w:eastAsia="Calibri" w:hAnsi="Times New Roman"/>
          <w:sz w:val="24"/>
          <w:szCs w:val="24"/>
        </w:rPr>
      </w:pP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03"/>
        <w:gridCol w:w="457"/>
        <w:gridCol w:w="1766"/>
        <w:gridCol w:w="457"/>
        <w:gridCol w:w="1372"/>
        <w:gridCol w:w="457"/>
        <w:gridCol w:w="1482"/>
        <w:gridCol w:w="457"/>
        <w:gridCol w:w="2334"/>
      </w:tblGrid>
      <w:tr w:rsidR="00A65F73" w:rsidRPr="00053161" w:rsidTr="00FC4488"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u w:val="single"/>
              </w:rPr>
            </w:pPr>
            <w:r w:rsidRPr="00053161">
              <w:rPr>
                <w:rFonts w:ascii="Times New Roman" w:eastAsia="Calibri" w:hAnsi="Times New Roman"/>
                <w:b/>
                <w:bCs/>
                <w:sz w:val="24"/>
                <w:szCs w:val="24"/>
                <w:u w:val="single"/>
              </w:rPr>
              <w:t>Часть А</w:t>
            </w:r>
          </w:p>
        </w:tc>
        <w:tc>
          <w:tcPr>
            <w:tcW w:w="20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Вариант 1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Вариант 2</w:t>
            </w:r>
          </w:p>
        </w:tc>
        <w:tc>
          <w:tcPr>
            <w:tcW w:w="17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Вариант 3</w:t>
            </w:r>
          </w:p>
        </w:tc>
        <w:tc>
          <w:tcPr>
            <w:tcW w:w="25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Вариант 4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4)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4)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4)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4)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5)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5)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5)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5)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6)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6)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6)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6)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7)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7)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7)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7)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8)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8)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8)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8)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9)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9)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9)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9)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10)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10)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10)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10)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А,В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А,В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</w:t>
            </w:r>
          </w:p>
        </w:tc>
      </w:tr>
      <w:tr w:rsidR="00A65F73" w:rsidRPr="00053161" w:rsidTr="00FC4488"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  <w:u w:val="single"/>
              </w:rPr>
            </w:pPr>
            <w:r w:rsidRPr="00053161">
              <w:rPr>
                <w:rFonts w:ascii="Times New Roman" w:eastAsia="Calibri" w:hAnsi="Times New Roman"/>
                <w:b/>
                <w:bCs/>
                <w:sz w:val="24"/>
                <w:szCs w:val="24"/>
                <w:u w:val="single"/>
              </w:rPr>
              <w:t>Часть Б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А,Б,Г,Д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А,В,Д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А,Г,Д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1)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Б,В,Г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А-1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Б-5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А-6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В-2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А-6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В-2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Г-1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2)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Б-5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В-1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Г-2</w:t>
            </w:r>
          </w:p>
        </w:tc>
      </w:tr>
      <w:tr w:rsidR="00A65F73" w:rsidRPr="00053161" w:rsidTr="00FC4488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А-2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Б-3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В-1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Г-4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Б-3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В-1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Г-5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А-2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Б-1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Г-5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3)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А-4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Б-1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В-3</w:t>
            </w:r>
          </w:p>
          <w:p w:rsidR="00A65F73" w:rsidRPr="00053161" w:rsidRDefault="00A65F73" w:rsidP="00FC4488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053161">
              <w:rPr>
                <w:rFonts w:ascii="Times New Roman" w:eastAsia="Calibri" w:hAnsi="Times New Roman"/>
                <w:sz w:val="24"/>
                <w:szCs w:val="24"/>
              </w:rPr>
              <w:t>Г-5</w:t>
            </w:r>
          </w:p>
        </w:tc>
      </w:tr>
    </w:tbl>
    <w:p w:rsidR="00A65F73" w:rsidRPr="00053161" w:rsidRDefault="00A65F73" w:rsidP="00A65F73">
      <w:pPr>
        <w:spacing w:after="0" w:line="259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59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A65F73" w:rsidRPr="00053161" w:rsidRDefault="00A65F73" w:rsidP="00A65F73">
      <w:pPr>
        <w:spacing w:after="0" w:line="259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A65F73" w:rsidRDefault="00A65F73" w:rsidP="00A65F73">
      <w:pPr>
        <w:spacing w:after="0" w:line="259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D3466B" w:rsidRPr="00053161" w:rsidRDefault="00D3466B" w:rsidP="00A65F73">
      <w:pPr>
        <w:spacing w:after="0" w:line="259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Контрольные вопросы к дифференцированному зачету</w:t>
      </w:r>
      <w:r w:rsidR="00A65F73">
        <w:rPr>
          <w:rFonts w:ascii="Times New Roman" w:hAnsi="Times New Roman" w:cs="Times New Roman"/>
          <w:b/>
          <w:sz w:val="26"/>
          <w:szCs w:val="26"/>
        </w:rPr>
        <w:t xml:space="preserve"> (Биология)</w:t>
      </w:r>
      <w:r>
        <w:rPr>
          <w:rFonts w:ascii="Times New Roman" w:hAnsi="Times New Roman" w:cs="Times New Roman"/>
          <w:b/>
          <w:sz w:val="26"/>
          <w:szCs w:val="26"/>
        </w:rPr>
        <w:t>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Вариант №1</w:t>
      </w:r>
    </w:p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21519" w:rsidRDefault="00F64D34" w:rsidP="00C43D39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Закончите фразу: «Основными свойствами живого существа является»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наличие в нем углеродосодержащих веществ;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обмен веществ, энергии;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наличие в нем воды;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передача признаков.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C43D39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Найдите соответствие между названием вещества и классом биоорганических соединений: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1.жиры;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2.углеводы;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3.нуклеиновые кислоты;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крахмал;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триолеин;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сахароза;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т-РНК;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ферменты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Охарактеризуйте непрямое постэмбриональное развитие организмов, приведите два примера организмов с таким развитием.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 Назовите два типа законов генетики по характеру наследования признаков потомками, сформулируйте эти законы.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5.Закончите фразу: «Возникновение из рыбообразных предков древних земноводных является …, так как его появление привело к … уровня организации организмов». Выберите ответ и дайте определения: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идиоадаптацией;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дегенерацией;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ароморфозом;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биологическим регрессом.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6.Назовите две группы доказательств эволюции органического мира, в чем их сущность.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7.Закончите фразу: «Экологической единицей вида является 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8.Охарактеризуйте абиотический фактор, приведите примеры.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 балл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9.Закончите фразу: «Капуста является …, тля …, а божьи коровки, питающиеся тлей …». (ответ представьте последовательностью букв):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редуцентом;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фитофагом;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консументом;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продуцентом;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консументом 2-го порядка.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10.Назовите три типа взаимодействия организмов друг с другом. Охарактеризуйте их.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Вариант №2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1.Назовите азотсодержащие вещества, без которых невозможна жизнь. Выберите ответ: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анилин;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аминоуксусная кислота (глицин);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этанол;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белок;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фермент.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2.Найдите соответствие между составом вещества и классом биоорганических соединений, к которым оно относиться (ответ представьте цифрой с буквой, например 2в):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1.белки;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2.углеводы;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3.жиры;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4.нуклеиновые кислоты;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бензол;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клетчатка;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фиброин шелка;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и-РНК;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тристеарин.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3.Назовите две группы организмов по наличию ядра в клетках образующих эти организмы, охарактеризуйте их, приведите примеры.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4.Охарактеризуйте прямое постэмбриональное развитие организмов, приведите два примера организмов с таким развитием.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5.Закончите фразу: «Фотосинтез относится к …, так как его появление привело к …уровня организации организмов». Дайте определение понятию.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6.Назовите два вида скрещивания организмов и дайте им определения.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 Закончите фразу: «Совокупность связей организма с биотическими и абиотическими факторами среды его обитания называется…».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 балл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 Закончите фразу: «Воздействие климата на организм является …фактором, а пищевые взаимодействия тли и капусты…».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9. Закончите фразу: «Взаимодействие гриба и водорослей в лишайниках является примером …, мальки рыб и медузы - …, а пшеницы и пырея 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10.Найдите соответствие названия организма и его экологической роли: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1.редуцент;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2.продуцент;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3.консумент 1 рода;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4.консумент 2 рода;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уж обыкновенный;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яблоня;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гнилостные бактерии;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растительноядные животные.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Вариант №3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1.Назовите высший уровень организации живого на планете Земля. Выберите ответ: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организменный;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биосферный;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биогеоцинотический;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тканевый.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2.Найдите соответствие между классом биоорганических соединений и названием вещества (ответ представьте беквой с цифрой, например 1б):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1.фруктоза;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2.р-РНК;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3.трипальмитин;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4.ферменты;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жиры;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белки;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углеводы.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3.Назовите вид размножения, при котором не происходит обмен наследственной информацией у потомков. Дайте ему определение.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4.Сформулируйте первый закон Г. Менделя. Каково расщепление у гибридов первого поколения по генотипу и фенотипу? Докажите этот закон на конкретном примере.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Закончите фразу: «Возникновение нескольких видов береговых чаек из одного предка за счет расселения отдельных его популяций в сходных условиях, является примером …, так как при этом уровень организации организмов …». Дайте определение названному направлению эволюции.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Закончите фразу: «Автором учения об эволюции живой природы был …, а основоположником современной научной теории эволюции органического мира является 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 Закончите фразу: «Совокупность всех организмов данной экосистемы называется 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 балл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8.Назовите вид факторов, если установлено, что лес сменился степью за счет его вырубки. Дайте определение этому фактору.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9. Закончите фразу: «Взаимодействие человека и постельного клопа иллюстрирует …, человека и бычьего цепня …, лисы и зайца 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10.Закончите фразу: «В искусственной экосистеме – аквариуме, водоросли являются…, рыбы, питающиеся водорослями …, а рыбы, питающиеся членистоногими (например, дафниями) являются …».</w:t>
      </w:r>
    </w:p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Вариант №4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1.Закончите фразу: «Наука, изучающая наиболее общие закономерности развития органического мира, называется …».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 балл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2.Найдате соответствие названия вещества и класса биоорганических соединений, к которому оно относиться (ответ представьте буквой с цифрой, например 3б):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1.нуклеиновые кислоты;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2.белки;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3.жиры;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4.углеводы;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А) тетрахлорметан;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крахмал;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яичный альбумин;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 и-РНК;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Д) трипальмитин.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3.Назовите форму деления клеток, при которых число хромосом и количество ядерного вещества в дочерних клетках остается таким же, как и у родительской клетки.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4.Запишите определение изменчивости, назовите два ее вида и охарактеризуйте их.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 Закончите фразу: «Появление из свободноживущих плоских червей паразитических форм, иллюстрирует направление эволюции, называемое …, так как при этом уровень организации организмов … . Дайте определение названному виду эволюции.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 баллов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Закончите фразу: «… - это сообщество главных организмов и среды их обитания, составляющее единое целое на основе пищевых связей и способов получения энергии».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 балл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7.Назовите две стороны метаболизма (обмен веществ) и охарактеризуйте их.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8.Назовите вид факторов, если установлено, что из-за затопления территории, вследствие воздействия землетрясения на природные водоемы один биоценоз сменился другим. Дайте определение этому фактору.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9. Закончите фразу: «В степном биоценозе ковыль является …, саранча - …, насекомоядные птицы - …». (ответ представьте последовательностью букв, например д, а, к):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А) редуцентом;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Б) продуцентом;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В) консументом 2-го порядка;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Г)консументом 1-го порядка.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10.Составьте последовательную пищевую цепь из трех звеньев организмов, выполняющих определенную экологическую роль.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3 балла</w:t>
      </w:r>
    </w:p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ЭТАЛОНЫ ОТВЕТОВ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Фамилия, Имя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Учебная группа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Профессия / специальность « </w:t>
      </w:r>
      <w:r>
        <w:rPr>
          <w:rFonts w:ascii="Times New Roman" w:hAnsi="Times New Roman" w:cs="Times New Roman"/>
          <w:sz w:val="26"/>
          <w:szCs w:val="26"/>
        </w:rPr>
        <w:tab/>
        <w:t xml:space="preserve">  »</w:t>
      </w: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Вариант № 1</w:t>
      </w:r>
    </w:p>
    <w:tbl>
      <w:tblPr>
        <w:tblW w:w="94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/>
      </w:tblPr>
      <w:tblGrid>
        <w:gridCol w:w="849"/>
        <w:gridCol w:w="8643"/>
      </w:tblGrid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Ответ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б, г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1б, 2а, в, 3г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Непрямое постэмбриональное развитие – это развитие сопровождающееся метаморфозом (превращением); амфибии, насекомые.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Закон сцепленного наследования – явление совместного наследования генов, локализованных в одной хромосоме (закон Моргана); наследование, сцепленное с полом – наследование признаков, гены которых находятся в половых хромосомах (Х и У хромосомах).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в, повышению; ароморфоз.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Цитологические, биохимические, эмбриологические, палеонтологические и др.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Популяция – совокупность свободно скрещивающихся особей одного вида, которая длительно существует в определенной части ареала относительно обособленно от других совокупностей того же вида.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Климат – главный фактор внешней среды, его компоненты – свет, температура, влажность.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г, в, д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Симбиоз, нейтрализм, конкуренция, хищничество, паразитизм, комменсализм.</w:t>
            </w:r>
          </w:p>
        </w:tc>
      </w:tr>
    </w:tbl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Вариант № 2</w:t>
      </w:r>
    </w:p>
    <w:tbl>
      <w:tblPr>
        <w:tblW w:w="94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/>
      </w:tblPr>
      <w:tblGrid>
        <w:gridCol w:w="849"/>
        <w:gridCol w:w="8643"/>
      </w:tblGrid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Ответ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г, д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1в, 2б, 3д, 4г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Прокариоты (доядерные) – у клеток нет оформленного ядра (бактерии и сине-зеленые водоросли); эукариоты (ядерные) –клетки имеют ядро и органоиды (от одноклеточных зеленых водорослей и простейших до высших цветковых растений и млекопитающих).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Прямое постэмбриональное развитие – из яйцевых оболочек выходит организм, в котором заложены все органы, свойственные взрослому животному (пресмыкающиеся, птицы, млекопитающие).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г, повышением; ароморфоз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Моногибридное, дигибридное и полигибридное скрещивание.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Экологический фактор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Абиотическим, биотические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Симбиоз (мутуализм), нейтрализм, паразитизм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1в, 2б, 3г, 4а</w:t>
            </w:r>
          </w:p>
        </w:tc>
      </w:tr>
    </w:tbl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Вариант № 3</w:t>
      </w:r>
    </w:p>
    <w:tbl>
      <w:tblPr>
        <w:tblW w:w="94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/>
      </w:tblPr>
      <w:tblGrid>
        <w:gridCol w:w="849"/>
        <w:gridCol w:w="8643"/>
      </w:tblGrid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Ответ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1в, 3а, 4б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Митоз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 скрещивании двух гомозиготных организмов, отличающихся по одному признаку, все поколение гибридов окажется единообразным; расщепление по генотипу и фенотипу отсутствует.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Идиоадаптация – не изменяется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Ж.Б. Ламарк, Ч. Дарвин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биота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Внешний паразитизм; внутренний паразитизм; хищничество.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а, г, в</w:t>
            </w:r>
          </w:p>
        </w:tc>
      </w:tr>
    </w:tbl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321519" w:rsidRDefault="00F64D34" w:rsidP="00A65F7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Вариант № 4</w:t>
      </w:r>
    </w:p>
    <w:tbl>
      <w:tblPr>
        <w:tblW w:w="949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/>
      </w:tblPr>
      <w:tblGrid>
        <w:gridCol w:w="849"/>
        <w:gridCol w:w="8643"/>
      </w:tblGrid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Ответ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Общая биология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1г, 2в, 3д, 4б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Митоз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Наследственная и модификационная наследственность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Дегенерация; понижается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Экосистема, б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Пластический и энергетический обмен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Абиотический фактор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б, г, в</w:t>
            </w:r>
          </w:p>
        </w:tc>
      </w:tr>
      <w:tr w:rsidR="00321519"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Травоядные животные поедают растения, а выделениями животных и их трупами питаются гнилостные бактерии или трупоядные и навозные насекомые.</w:t>
            </w:r>
          </w:p>
        </w:tc>
      </w:tr>
    </w:tbl>
    <w:p w:rsidR="00321519" w:rsidRDefault="00321519" w:rsidP="00A65F7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W w:w="9682" w:type="dxa"/>
        <w:tblInd w:w="-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/>
      </w:tblPr>
      <w:tblGrid>
        <w:gridCol w:w="4679"/>
        <w:gridCol w:w="5003"/>
      </w:tblGrid>
      <w:tr w:rsidR="00321519" w:rsidTr="00A65F73">
        <w:trPr>
          <w:trHeight w:val="518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Критерии оценки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Условия выполнения заданий</w:t>
            </w:r>
          </w:p>
        </w:tc>
      </w:tr>
      <w:tr w:rsidR="00321519" w:rsidTr="00A65F73">
        <w:trPr>
          <w:trHeight w:val="1254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1 балл, т.к. учащиеся выбирает один правильный ответ;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5 баллов, т.к. учащиеся определяет принадлежность веществ к определенному классу веществ;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задание оценивается в 3 балла, т.к. учащиеся вспоминают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определение, записывают его;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3 балла, т.к. учащиеся вспоминают определение и дают ему характеристику;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5 балла, т.к. учащиеся заполняют два пропуска и дают определение понятию;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1 балла, т.к. учащиеся заполняют один пропуск в определении;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4балла, т.к. учащиеся вспоминают и дают характеристику биологическому процессу;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2 балла, т.к. учащиеся определяют экологический фактор, записывают его определение;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3 балла, т.к. учащиеся заполняют три пропуска;</w:t>
            </w:r>
          </w:p>
          <w:p w:rsidR="00321519" w:rsidRDefault="00F64D34" w:rsidP="00C43D39">
            <w:pPr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задание оценивается в 3 балла, т.к. учащиеся составляют цепочку из трех звеньев.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Общее число баллов за выполнение всех контрольных вопросов 30.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Оценка «3» ставиться, если учащийся набирает 18-23 баллов, «4» - за 24-28, «5» - 29-30.</w:t>
            </w:r>
          </w:p>
        </w:tc>
        <w:tc>
          <w:tcPr>
            <w:tcW w:w="5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Оборудование: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посадочные места для обучающихся; рабочее место преподавателя;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бланки ответов на контрольные вопросы по вариантам;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Справочные материалы для экзаменующихся: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Периодическая система   химических элементов;</w:t>
            </w:r>
          </w:p>
          <w:p w:rsidR="00321519" w:rsidRDefault="00F64D34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(опорные конспекты) обучающихся;</w:t>
            </w:r>
          </w:p>
        </w:tc>
      </w:tr>
      <w:tr w:rsidR="00321519" w:rsidTr="00A65F73">
        <w:trPr>
          <w:trHeight w:val="2569"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21519" w:rsidRDefault="00321519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21519" w:rsidRDefault="00321519" w:rsidP="00A65F7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:rsidR="00321519" w:rsidRDefault="00321519">
      <w:pPr>
        <w:rPr>
          <w:rFonts w:ascii="Times New Roman" w:hAnsi="Times New Roman" w:cs="Times New Roman"/>
          <w:sz w:val="26"/>
          <w:szCs w:val="26"/>
        </w:rPr>
      </w:pPr>
    </w:p>
    <w:sectPr w:rsidR="00321519" w:rsidSect="00FA33F0">
      <w:footerReference w:type="default" r:id="rId14"/>
      <w:pgSz w:w="11906" w:h="16838"/>
      <w:pgMar w:top="1134" w:right="850" w:bottom="1134" w:left="1701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424F" w:rsidRDefault="001C424F">
      <w:pPr>
        <w:spacing w:after="0" w:line="240" w:lineRule="auto"/>
      </w:pPr>
      <w:r>
        <w:separator/>
      </w:r>
    </w:p>
  </w:endnote>
  <w:endnote w:type="continuationSeparator" w:id="1">
    <w:p w:rsidR="001C424F" w:rsidRDefault="001C4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1584095"/>
      <w:docPartObj>
        <w:docPartGallery w:val="Page Numbers (Bottom of Page)"/>
        <w:docPartUnique/>
      </w:docPartObj>
    </w:sdtPr>
    <w:sdtContent>
      <w:p w:rsidR="00FC4488" w:rsidRDefault="00FA33F0">
        <w:pPr>
          <w:pStyle w:val="aa"/>
          <w:jc w:val="center"/>
        </w:pPr>
        <w:r>
          <w:fldChar w:fldCharType="begin"/>
        </w:r>
        <w:r w:rsidR="00FC4488">
          <w:instrText>PAGE</w:instrText>
        </w:r>
        <w:r>
          <w:fldChar w:fldCharType="separate"/>
        </w:r>
        <w:r w:rsidR="00616BFE">
          <w:rPr>
            <w:noProof/>
          </w:rPr>
          <w:t>1</w:t>
        </w:r>
        <w:r>
          <w:fldChar w:fldCharType="end"/>
        </w:r>
      </w:p>
    </w:sdtContent>
  </w:sdt>
  <w:p w:rsidR="00FC4488" w:rsidRDefault="00FC448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424F" w:rsidRDefault="001C424F">
      <w:pPr>
        <w:spacing w:after="0" w:line="240" w:lineRule="auto"/>
      </w:pPr>
      <w:r>
        <w:separator/>
      </w:r>
    </w:p>
  </w:footnote>
  <w:footnote w:type="continuationSeparator" w:id="1">
    <w:p w:rsidR="001C424F" w:rsidRDefault="001C4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002E4"/>
    <w:multiLevelType w:val="multilevel"/>
    <w:tmpl w:val="29446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976C96"/>
    <w:multiLevelType w:val="multilevel"/>
    <w:tmpl w:val="221E1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5263B2"/>
    <w:multiLevelType w:val="multilevel"/>
    <w:tmpl w:val="D004CF4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64661D"/>
    <w:multiLevelType w:val="multilevel"/>
    <w:tmpl w:val="FFAE75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651FD1"/>
    <w:multiLevelType w:val="multilevel"/>
    <w:tmpl w:val="71A2B7E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064614"/>
    <w:multiLevelType w:val="multilevel"/>
    <w:tmpl w:val="5558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1E2DEA"/>
    <w:multiLevelType w:val="multilevel"/>
    <w:tmpl w:val="6AB64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3137DA"/>
    <w:multiLevelType w:val="hybridMultilevel"/>
    <w:tmpl w:val="E8C0908C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577DCF"/>
    <w:multiLevelType w:val="multilevel"/>
    <w:tmpl w:val="98546B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0C1F76"/>
    <w:multiLevelType w:val="multilevel"/>
    <w:tmpl w:val="32F08C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A0FEB"/>
    <w:multiLevelType w:val="hybridMultilevel"/>
    <w:tmpl w:val="06AA1794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D71EB0"/>
    <w:multiLevelType w:val="multilevel"/>
    <w:tmpl w:val="E1CE5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674A6E"/>
    <w:multiLevelType w:val="hybridMultilevel"/>
    <w:tmpl w:val="E9B8F944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2A5D3C"/>
    <w:multiLevelType w:val="multilevel"/>
    <w:tmpl w:val="3E107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BB744A"/>
    <w:multiLevelType w:val="multilevel"/>
    <w:tmpl w:val="2626D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0242ADF"/>
    <w:multiLevelType w:val="multilevel"/>
    <w:tmpl w:val="C84C97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9F151E"/>
    <w:multiLevelType w:val="multilevel"/>
    <w:tmpl w:val="9626D6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C453D1"/>
    <w:multiLevelType w:val="multilevel"/>
    <w:tmpl w:val="814A6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E8C60C4"/>
    <w:multiLevelType w:val="hybridMultilevel"/>
    <w:tmpl w:val="D86A0218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8D294A"/>
    <w:multiLevelType w:val="multilevel"/>
    <w:tmpl w:val="81B6B62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F21A85"/>
    <w:multiLevelType w:val="multilevel"/>
    <w:tmpl w:val="2CF4D6E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DB10086"/>
    <w:multiLevelType w:val="multilevel"/>
    <w:tmpl w:val="8FFC3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DF51D7"/>
    <w:multiLevelType w:val="multilevel"/>
    <w:tmpl w:val="E15C0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30A0F1B"/>
    <w:multiLevelType w:val="hybridMultilevel"/>
    <w:tmpl w:val="8C12FBA4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025235"/>
    <w:multiLevelType w:val="multilevel"/>
    <w:tmpl w:val="0E8C4EC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5">
    <w:nsid w:val="46AD0CFA"/>
    <w:multiLevelType w:val="multilevel"/>
    <w:tmpl w:val="F80697B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97D7B07"/>
    <w:multiLevelType w:val="multilevel"/>
    <w:tmpl w:val="006A4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5F03A0"/>
    <w:multiLevelType w:val="hybridMultilevel"/>
    <w:tmpl w:val="14A07D24"/>
    <w:lvl w:ilvl="0" w:tplc="DE1A28A4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D12791"/>
    <w:multiLevelType w:val="multilevel"/>
    <w:tmpl w:val="50B0F8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212B38"/>
    <w:multiLevelType w:val="multilevel"/>
    <w:tmpl w:val="9F027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BCF5DD2"/>
    <w:multiLevelType w:val="multilevel"/>
    <w:tmpl w:val="39C22BD0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31">
    <w:nsid w:val="5D7B0D68"/>
    <w:multiLevelType w:val="multilevel"/>
    <w:tmpl w:val="E19CBB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4554B0A"/>
    <w:multiLevelType w:val="hybridMultilevel"/>
    <w:tmpl w:val="6D7EF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86A68FE"/>
    <w:multiLevelType w:val="multilevel"/>
    <w:tmpl w:val="5FD834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8D5126F"/>
    <w:multiLevelType w:val="multilevel"/>
    <w:tmpl w:val="D1BCA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9106528"/>
    <w:multiLevelType w:val="multilevel"/>
    <w:tmpl w:val="D226B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016523"/>
    <w:multiLevelType w:val="hybridMultilevel"/>
    <w:tmpl w:val="3FB205A2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CEB436B"/>
    <w:multiLevelType w:val="multilevel"/>
    <w:tmpl w:val="5E149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0D5203"/>
    <w:multiLevelType w:val="hybridMultilevel"/>
    <w:tmpl w:val="8208EAAC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555042"/>
    <w:multiLevelType w:val="hybridMultilevel"/>
    <w:tmpl w:val="AD3C4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3887616"/>
    <w:multiLevelType w:val="multilevel"/>
    <w:tmpl w:val="1A22F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53B396D"/>
    <w:multiLevelType w:val="multilevel"/>
    <w:tmpl w:val="F35A67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66D7406"/>
    <w:multiLevelType w:val="hybridMultilevel"/>
    <w:tmpl w:val="EB500284"/>
    <w:lvl w:ilvl="0" w:tplc="B11ABB0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E042BBE"/>
    <w:multiLevelType w:val="multilevel"/>
    <w:tmpl w:val="71A2B7E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</w:num>
  <w:num w:numId="2">
    <w:abstractNumId w:val="35"/>
  </w:num>
  <w:num w:numId="3">
    <w:abstractNumId w:val="5"/>
  </w:num>
  <w:num w:numId="4">
    <w:abstractNumId w:val="40"/>
  </w:num>
  <w:num w:numId="5">
    <w:abstractNumId w:val="22"/>
  </w:num>
  <w:num w:numId="6">
    <w:abstractNumId w:val="6"/>
  </w:num>
  <w:num w:numId="7">
    <w:abstractNumId w:val="14"/>
  </w:num>
  <w:num w:numId="8">
    <w:abstractNumId w:val="0"/>
  </w:num>
  <w:num w:numId="9">
    <w:abstractNumId w:val="34"/>
  </w:num>
  <w:num w:numId="10">
    <w:abstractNumId w:val="21"/>
  </w:num>
  <w:num w:numId="11">
    <w:abstractNumId w:val="17"/>
  </w:num>
  <w:num w:numId="12">
    <w:abstractNumId w:val="11"/>
  </w:num>
  <w:num w:numId="13">
    <w:abstractNumId w:val="29"/>
  </w:num>
  <w:num w:numId="14">
    <w:abstractNumId w:val="26"/>
  </w:num>
  <w:num w:numId="15">
    <w:abstractNumId w:val="33"/>
  </w:num>
  <w:num w:numId="16">
    <w:abstractNumId w:val="31"/>
  </w:num>
  <w:num w:numId="17">
    <w:abstractNumId w:val="28"/>
  </w:num>
  <w:num w:numId="18">
    <w:abstractNumId w:val="20"/>
  </w:num>
  <w:num w:numId="19">
    <w:abstractNumId w:val="8"/>
  </w:num>
  <w:num w:numId="20">
    <w:abstractNumId w:val="16"/>
  </w:num>
  <w:num w:numId="21">
    <w:abstractNumId w:val="2"/>
  </w:num>
  <w:num w:numId="22">
    <w:abstractNumId w:val="19"/>
  </w:num>
  <w:num w:numId="23">
    <w:abstractNumId w:val="25"/>
  </w:num>
  <w:num w:numId="24">
    <w:abstractNumId w:val="1"/>
  </w:num>
  <w:num w:numId="25">
    <w:abstractNumId w:val="15"/>
  </w:num>
  <w:num w:numId="26">
    <w:abstractNumId w:val="9"/>
  </w:num>
  <w:num w:numId="27">
    <w:abstractNumId w:val="24"/>
  </w:num>
  <w:num w:numId="28">
    <w:abstractNumId w:val="27"/>
  </w:num>
  <w:num w:numId="29">
    <w:abstractNumId w:val="32"/>
  </w:num>
  <w:num w:numId="30">
    <w:abstractNumId w:val="39"/>
  </w:num>
  <w:num w:numId="31">
    <w:abstractNumId w:val="13"/>
  </w:num>
  <w:num w:numId="32">
    <w:abstractNumId w:val="41"/>
  </w:num>
  <w:num w:numId="33">
    <w:abstractNumId w:val="43"/>
  </w:num>
  <w:num w:numId="34">
    <w:abstractNumId w:val="3"/>
  </w:num>
  <w:num w:numId="35">
    <w:abstractNumId w:val="30"/>
  </w:num>
  <w:num w:numId="36">
    <w:abstractNumId w:val="4"/>
  </w:num>
  <w:num w:numId="37">
    <w:abstractNumId w:val="38"/>
  </w:num>
  <w:num w:numId="38">
    <w:abstractNumId w:val="12"/>
  </w:num>
  <w:num w:numId="39">
    <w:abstractNumId w:val="36"/>
  </w:num>
  <w:num w:numId="40">
    <w:abstractNumId w:val="42"/>
  </w:num>
  <w:num w:numId="41">
    <w:abstractNumId w:val="7"/>
  </w:num>
  <w:num w:numId="42">
    <w:abstractNumId w:val="18"/>
  </w:num>
  <w:num w:numId="43">
    <w:abstractNumId w:val="23"/>
  </w:num>
  <w:num w:numId="44">
    <w:abstractNumId w:val="10"/>
  </w:num>
  <w:numIdMacAtCleanup w:val="4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1519"/>
    <w:rsid w:val="001448E7"/>
    <w:rsid w:val="00191C7E"/>
    <w:rsid w:val="001C424F"/>
    <w:rsid w:val="002540FD"/>
    <w:rsid w:val="00321519"/>
    <w:rsid w:val="004B046D"/>
    <w:rsid w:val="00616BFE"/>
    <w:rsid w:val="00877A25"/>
    <w:rsid w:val="00A16397"/>
    <w:rsid w:val="00A65F73"/>
    <w:rsid w:val="00AC35CD"/>
    <w:rsid w:val="00B02A14"/>
    <w:rsid w:val="00BE1661"/>
    <w:rsid w:val="00BF361B"/>
    <w:rsid w:val="00C43D39"/>
    <w:rsid w:val="00D3466B"/>
    <w:rsid w:val="00EB25C4"/>
    <w:rsid w:val="00EE2E08"/>
    <w:rsid w:val="00EE698D"/>
    <w:rsid w:val="00F64D34"/>
    <w:rsid w:val="00FA33F0"/>
    <w:rsid w:val="00FC4488"/>
    <w:rsid w:val="00FE58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0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A63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65F73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B61A63"/>
    <w:pPr>
      <w:spacing w:after="0" w:line="240" w:lineRule="auto"/>
      <w:ind w:left="102"/>
      <w:outlineLvl w:val="1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A65F73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5F73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5F73"/>
    <w:pPr>
      <w:spacing w:before="240" w:after="60"/>
      <w:outlineLvl w:val="5"/>
    </w:pPr>
    <w:rPr>
      <w:rFonts w:ascii="Calibri" w:eastAsia="Times New Roman" w:hAnsi="Calibri" w:cs="Times New Roman"/>
      <w:b/>
      <w:bCs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qFormat/>
    <w:rsid w:val="00B61A63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a3">
    <w:name w:val="Верхний колонтитул Знак"/>
    <w:basedOn w:val="a0"/>
    <w:uiPriority w:val="99"/>
    <w:qFormat/>
    <w:rsid w:val="00B61A63"/>
  </w:style>
  <w:style w:type="character" w:customStyle="1" w:styleId="a4">
    <w:name w:val="Нижний колонтитул Знак"/>
    <w:basedOn w:val="a0"/>
    <w:uiPriority w:val="99"/>
    <w:qFormat/>
    <w:rsid w:val="00B61A63"/>
  </w:style>
  <w:style w:type="character" w:customStyle="1" w:styleId="c137">
    <w:name w:val="c137"/>
    <w:basedOn w:val="a0"/>
    <w:qFormat/>
    <w:rsid w:val="00B61A63"/>
  </w:style>
  <w:style w:type="character" w:customStyle="1" w:styleId="c78">
    <w:name w:val="c78"/>
    <w:basedOn w:val="a0"/>
    <w:qFormat/>
    <w:rsid w:val="00B61A63"/>
  </w:style>
  <w:style w:type="character" w:customStyle="1" w:styleId="c113">
    <w:name w:val="c113"/>
    <w:basedOn w:val="a0"/>
    <w:qFormat/>
    <w:rsid w:val="00B61A63"/>
  </w:style>
  <w:style w:type="character" w:customStyle="1" w:styleId="c9">
    <w:name w:val="c9"/>
    <w:basedOn w:val="a0"/>
    <w:qFormat/>
    <w:rsid w:val="00B61A63"/>
  </w:style>
  <w:style w:type="character" w:customStyle="1" w:styleId="c92">
    <w:name w:val="c92"/>
    <w:basedOn w:val="a0"/>
    <w:qFormat/>
    <w:rsid w:val="00B61A63"/>
  </w:style>
  <w:style w:type="character" w:customStyle="1" w:styleId="c97">
    <w:name w:val="c97"/>
    <w:basedOn w:val="a0"/>
    <w:qFormat/>
    <w:rsid w:val="00B61A63"/>
  </w:style>
  <w:style w:type="character" w:customStyle="1" w:styleId="-">
    <w:name w:val="Интернет-ссылка"/>
    <w:basedOn w:val="a0"/>
    <w:uiPriority w:val="99"/>
    <w:semiHidden/>
    <w:unhideWhenUsed/>
    <w:rsid w:val="00B61A6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qFormat/>
    <w:rsid w:val="00B61A63"/>
    <w:rPr>
      <w:color w:val="800080"/>
      <w:u w:val="single"/>
    </w:rPr>
  </w:style>
  <w:style w:type="character" w:customStyle="1" w:styleId="c98">
    <w:name w:val="c98"/>
    <w:basedOn w:val="a0"/>
    <w:qFormat/>
    <w:rsid w:val="00B61A63"/>
  </w:style>
  <w:style w:type="character" w:customStyle="1" w:styleId="c104">
    <w:name w:val="c104"/>
    <w:basedOn w:val="a0"/>
    <w:qFormat/>
    <w:rsid w:val="00B61A63"/>
  </w:style>
  <w:style w:type="character" w:customStyle="1" w:styleId="c61">
    <w:name w:val="c61"/>
    <w:basedOn w:val="a0"/>
    <w:qFormat/>
    <w:rsid w:val="00B61A63"/>
  </w:style>
  <w:style w:type="character" w:customStyle="1" w:styleId="c21">
    <w:name w:val="c21"/>
    <w:basedOn w:val="a0"/>
    <w:qFormat/>
    <w:rsid w:val="00B61A63"/>
  </w:style>
  <w:style w:type="character" w:customStyle="1" w:styleId="c65">
    <w:name w:val="c65"/>
    <w:basedOn w:val="a0"/>
    <w:qFormat/>
    <w:rsid w:val="00B61A63"/>
  </w:style>
  <w:style w:type="character" w:customStyle="1" w:styleId="c197">
    <w:name w:val="c197"/>
    <w:basedOn w:val="a0"/>
    <w:qFormat/>
    <w:rsid w:val="00B61A63"/>
  </w:style>
  <w:style w:type="character" w:customStyle="1" w:styleId="c144">
    <w:name w:val="c144"/>
    <w:basedOn w:val="a0"/>
    <w:qFormat/>
    <w:rsid w:val="00B61A63"/>
  </w:style>
  <w:style w:type="character" w:customStyle="1" w:styleId="c39">
    <w:name w:val="c39"/>
    <w:basedOn w:val="a0"/>
    <w:qFormat/>
    <w:rsid w:val="00B61A63"/>
  </w:style>
  <w:style w:type="character" w:customStyle="1" w:styleId="c87">
    <w:name w:val="c87"/>
    <w:basedOn w:val="a0"/>
    <w:qFormat/>
    <w:rsid w:val="00B61A63"/>
  </w:style>
  <w:style w:type="character" w:customStyle="1" w:styleId="c29">
    <w:name w:val="c29"/>
    <w:basedOn w:val="a0"/>
    <w:qFormat/>
    <w:rsid w:val="00B61A63"/>
  </w:style>
  <w:style w:type="character" w:customStyle="1" w:styleId="c96">
    <w:name w:val="c96"/>
    <w:basedOn w:val="a0"/>
    <w:qFormat/>
    <w:rsid w:val="00B61A63"/>
  </w:style>
  <w:style w:type="character" w:customStyle="1" w:styleId="c122">
    <w:name w:val="c122"/>
    <w:basedOn w:val="a0"/>
    <w:qFormat/>
    <w:rsid w:val="00B61A63"/>
  </w:style>
  <w:style w:type="character" w:customStyle="1" w:styleId="c32">
    <w:name w:val="c32"/>
    <w:basedOn w:val="a0"/>
    <w:qFormat/>
    <w:rsid w:val="00B61A63"/>
  </w:style>
  <w:style w:type="character" w:customStyle="1" w:styleId="c132">
    <w:name w:val="c132"/>
    <w:basedOn w:val="a0"/>
    <w:qFormat/>
    <w:rsid w:val="00B61A63"/>
  </w:style>
  <w:style w:type="character" w:customStyle="1" w:styleId="c30">
    <w:name w:val="c30"/>
    <w:basedOn w:val="a0"/>
    <w:qFormat/>
    <w:rsid w:val="00B61A63"/>
  </w:style>
  <w:style w:type="character" w:customStyle="1" w:styleId="c80">
    <w:name w:val="c80"/>
    <w:basedOn w:val="a0"/>
    <w:qFormat/>
    <w:rsid w:val="00B61A63"/>
  </w:style>
  <w:style w:type="character" w:customStyle="1" w:styleId="c13">
    <w:name w:val="c13"/>
    <w:basedOn w:val="a0"/>
    <w:qFormat/>
    <w:rsid w:val="00B61A63"/>
  </w:style>
  <w:style w:type="character" w:customStyle="1" w:styleId="c66">
    <w:name w:val="c66"/>
    <w:basedOn w:val="a0"/>
    <w:qFormat/>
    <w:rsid w:val="00B61A63"/>
  </w:style>
  <w:style w:type="character" w:customStyle="1" w:styleId="c88">
    <w:name w:val="c88"/>
    <w:basedOn w:val="a0"/>
    <w:qFormat/>
    <w:rsid w:val="00B61A63"/>
  </w:style>
  <w:style w:type="character" w:customStyle="1" w:styleId="c95">
    <w:name w:val="c95"/>
    <w:basedOn w:val="a0"/>
    <w:qFormat/>
    <w:rsid w:val="00B61A63"/>
  </w:style>
  <w:style w:type="character" w:customStyle="1" w:styleId="c90">
    <w:name w:val="c90"/>
    <w:basedOn w:val="a0"/>
    <w:qFormat/>
    <w:rsid w:val="00B61A63"/>
  </w:style>
  <w:style w:type="character" w:customStyle="1" w:styleId="c121">
    <w:name w:val="c121"/>
    <w:basedOn w:val="a0"/>
    <w:qFormat/>
    <w:rsid w:val="00B61A63"/>
  </w:style>
  <w:style w:type="character" w:customStyle="1" w:styleId="c237">
    <w:name w:val="c237"/>
    <w:basedOn w:val="a0"/>
    <w:qFormat/>
    <w:rsid w:val="00B61A63"/>
  </w:style>
  <w:style w:type="character" w:customStyle="1" w:styleId="c67">
    <w:name w:val="c67"/>
    <w:basedOn w:val="a0"/>
    <w:qFormat/>
    <w:rsid w:val="00B61A63"/>
  </w:style>
  <w:style w:type="character" w:customStyle="1" w:styleId="c2">
    <w:name w:val="c2"/>
    <w:basedOn w:val="a0"/>
    <w:qFormat/>
    <w:rsid w:val="00B61A63"/>
  </w:style>
  <w:style w:type="character" w:customStyle="1" w:styleId="c7">
    <w:name w:val="c7"/>
    <w:basedOn w:val="a0"/>
    <w:qFormat/>
    <w:rsid w:val="00B61A63"/>
  </w:style>
  <w:style w:type="character" w:customStyle="1" w:styleId="c12">
    <w:name w:val="c12"/>
    <w:basedOn w:val="a0"/>
    <w:qFormat/>
    <w:rsid w:val="00B61A63"/>
  </w:style>
  <w:style w:type="character" w:customStyle="1" w:styleId="c1">
    <w:name w:val="c1"/>
    <w:basedOn w:val="a0"/>
    <w:qFormat/>
    <w:rsid w:val="00B61A63"/>
  </w:style>
  <w:style w:type="character" w:customStyle="1" w:styleId="c5">
    <w:name w:val="c5"/>
    <w:basedOn w:val="a0"/>
    <w:qFormat/>
    <w:rsid w:val="00B61A63"/>
  </w:style>
  <w:style w:type="character" w:customStyle="1" w:styleId="c85">
    <w:name w:val="c85"/>
    <w:basedOn w:val="a0"/>
    <w:qFormat/>
    <w:rsid w:val="00B61A63"/>
  </w:style>
  <w:style w:type="character" w:customStyle="1" w:styleId="c19">
    <w:name w:val="c19"/>
    <w:basedOn w:val="a0"/>
    <w:qFormat/>
    <w:rsid w:val="00B61A63"/>
  </w:style>
  <w:style w:type="character" w:customStyle="1" w:styleId="c28">
    <w:name w:val="c28"/>
    <w:basedOn w:val="a0"/>
    <w:qFormat/>
    <w:rsid w:val="00B61A63"/>
  </w:style>
  <w:style w:type="character" w:customStyle="1" w:styleId="c23">
    <w:name w:val="c23"/>
    <w:basedOn w:val="a0"/>
    <w:qFormat/>
    <w:rsid w:val="00B61A63"/>
  </w:style>
  <w:style w:type="character" w:customStyle="1" w:styleId="c184">
    <w:name w:val="c184"/>
    <w:basedOn w:val="a0"/>
    <w:qFormat/>
    <w:rsid w:val="00B61A63"/>
  </w:style>
  <w:style w:type="character" w:customStyle="1" w:styleId="c126">
    <w:name w:val="c126"/>
    <w:basedOn w:val="a0"/>
    <w:qFormat/>
    <w:rsid w:val="00B61A63"/>
  </w:style>
  <w:style w:type="character" w:customStyle="1" w:styleId="c51">
    <w:name w:val="c51"/>
    <w:basedOn w:val="a0"/>
    <w:qFormat/>
    <w:rsid w:val="00B61A63"/>
  </w:style>
  <w:style w:type="character" w:customStyle="1" w:styleId="c36">
    <w:name w:val="c36"/>
    <w:basedOn w:val="a0"/>
    <w:qFormat/>
    <w:rsid w:val="00B61A63"/>
  </w:style>
  <w:style w:type="character" w:customStyle="1" w:styleId="c129">
    <w:name w:val="c129"/>
    <w:basedOn w:val="a0"/>
    <w:qFormat/>
    <w:rsid w:val="00B61A63"/>
  </w:style>
  <w:style w:type="character" w:customStyle="1" w:styleId="c11">
    <w:name w:val="c11"/>
    <w:basedOn w:val="a0"/>
    <w:qFormat/>
    <w:rsid w:val="00B61A63"/>
  </w:style>
  <w:style w:type="character" w:customStyle="1" w:styleId="c82">
    <w:name w:val="c82"/>
    <w:basedOn w:val="a0"/>
    <w:qFormat/>
    <w:rsid w:val="00B61A63"/>
  </w:style>
  <w:style w:type="character" w:customStyle="1" w:styleId="c159">
    <w:name w:val="c159"/>
    <w:basedOn w:val="a0"/>
    <w:qFormat/>
    <w:rsid w:val="00B61A63"/>
  </w:style>
  <w:style w:type="character" w:customStyle="1" w:styleId="c6">
    <w:name w:val="c6"/>
    <w:basedOn w:val="a0"/>
    <w:qFormat/>
    <w:rsid w:val="00B61A63"/>
  </w:style>
  <w:style w:type="character" w:customStyle="1" w:styleId="c43">
    <w:name w:val="c43"/>
    <w:basedOn w:val="a0"/>
    <w:qFormat/>
    <w:rsid w:val="00B61A63"/>
  </w:style>
  <w:style w:type="character" w:customStyle="1" w:styleId="c62">
    <w:name w:val="c62"/>
    <w:basedOn w:val="a0"/>
    <w:qFormat/>
    <w:rsid w:val="00B61A63"/>
  </w:style>
  <w:style w:type="character" w:customStyle="1" w:styleId="c0">
    <w:name w:val="c0"/>
    <w:basedOn w:val="a0"/>
    <w:qFormat/>
    <w:rsid w:val="00B61A63"/>
  </w:style>
  <w:style w:type="character" w:customStyle="1" w:styleId="c212">
    <w:name w:val="c212"/>
    <w:basedOn w:val="a0"/>
    <w:qFormat/>
    <w:rsid w:val="00B61A63"/>
  </w:style>
  <w:style w:type="character" w:customStyle="1" w:styleId="c24">
    <w:name w:val="c24"/>
    <w:basedOn w:val="a0"/>
    <w:qFormat/>
    <w:rsid w:val="00B61A63"/>
  </w:style>
  <w:style w:type="character" w:customStyle="1" w:styleId="c231">
    <w:name w:val="c231"/>
    <w:basedOn w:val="a0"/>
    <w:qFormat/>
    <w:rsid w:val="00B61A63"/>
  </w:style>
  <w:style w:type="character" w:customStyle="1" w:styleId="c4">
    <w:name w:val="c4"/>
    <w:basedOn w:val="a0"/>
    <w:qFormat/>
    <w:rsid w:val="00B61A63"/>
  </w:style>
  <w:style w:type="character" w:customStyle="1" w:styleId="c248">
    <w:name w:val="c248"/>
    <w:basedOn w:val="a0"/>
    <w:qFormat/>
    <w:rsid w:val="00B61A63"/>
  </w:style>
  <w:style w:type="character" w:styleId="a6">
    <w:name w:val="Strong"/>
    <w:basedOn w:val="a0"/>
    <w:uiPriority w:val="22"/>
    <w:qFormat/>
    <w:rsid w:val="00B61A63"/>
    <w:rPr>
      <w:b/>
      <w:bCs/>
    </w:rPr>
  </w:style>
  <w:style w:type="character" w:customStyle="1" w:styleId="a7">
    <w:name w:val="Текст выноски Знак"/>
    <w:basedOn w:val="a0"/>
    <w:uiPriority w:val="99"/>
    <w:semiHidden/>
    <w:qFormat/>
    <w:rsid w:val="00B61A63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qFormat/>
    <w:rsid w:val="00B61A63"/>
    <w:rPr>
      <w:color w:val="808080"/>
    </w:rPr>
  </w:style>
  <w:style w:type="character" w:customStyle="1" w:styleId="ListLabel1">
    <w:name w:val="ListLabel 1"/>
    <w:qFormat/>
    <w:rsid w:val="00B61A63"/>
    <w:rPr>
      <w:rFonts w:cs="Courier New"/>
    </w:rPr>
  </w:style>
  <w:style w:type="character" w:customStyle="1" w:styleId="ListLabel2">
    <w:name w:val="ListLabel 2"/>
    <w:qFormat/>
    <w:rsid w:val="00B61A63"/>
    <w:rPr>
      <w:rFonts w:cs="Courier New"/>
    </w:rPr>
  </w:style>
  <w:style w:type="character" w:customStyle="1" w:styleId="ListLabel3">
    <w:name w:val="ListLabel 3"/>
    <w:qFormat/>
    <w:rsid w:val="00B61A63"/>
    <w:rPr>
      <w:rFonts w:cs="Courier New"/>
    </w:rPr>
  </w:style>
  <w:style w:type="character" w:customStyle="1" w:styleId="ListLabel4">
    <w:name w:val="ListLabel 4"/>
    <w:qFormat/>
    <w:rsid w:val="00B61A63"/>
    <w:rPr>
      <w:sz w:val="20"/>
    </w:rPr>
  </w:style>
  <w:style w:type="character" w:customStyle="1" w:styleId="ListLabel5">
    <w:name w:val="ListLabel 5"/>
    <w:qFormat/>
    <w:rsid w:val="00B61A63"/>
    <w:rPr>
      <w:sz w:val="20"/>
    </w:rPr>
  </w:style>
  <w:style w:type="character" w:customStyle="1" w:styleId="ListLabel6">
    <w:name w:val="ListLabel 6"/>
    <w:qFormat/>
    <w:rsid w:val="00B61A63"/>
    <w:rPr>
      <w:sz w:val="20"/>
    </w:rPr>
  </w:style>
  <w:style w:type="character" w:customStyle="1" w:styleId="ListLabel7">
    <w:name w:val="ListLabel 7"/>
    <w:qFormat/>
    <w:rsid w:val="00B61A63"/>
    <w:rPr>
      <w:sz w:val="20"/>
    </w:rPr>
  </w:style>
  <w:style w:type="character" w:customStyle="1" w:styleId="ListLabel8">
    <w:name w:val="ListLabel 8"/>
    <w:qFormat/>
    <w:rsid w:val="00B61A63"/>
    <w:rPr>
      <w:sz w:val="20"/>
    </w:rPr>
  </w:style>
  <w:style w:type="character" w:customStyle="1" w:styleId="ListLabel9">
    <w:name w:val="ListLabel 9"/>
    <w:qFormat/>
    <w:rsid w:val="00B61A63"/>
    <w:rPr>
      <w:sz w:val="20"/>
    </w:rPr>
  </w:style>
  <w:style w:type="character" w:customStyle="1" w:styleId="ListLabel10">
    <w:name w:val="ListLabel 10"/>
    <w:qFormat/>
    <w:rsid w:val="00B61A63"/>
    <w:rPr>
      <w:sz w:val="20"/>
    </w:rPr>
  </w:style>
  <w:style w:type="character" w:customStyle="1" w:styleId="ListLabel11">
    <w:name w:val="ListLabel 11"/>
    <w:qFormat/>
    <w:rsid w:val="00B61A63"/>
    <w:rPr>
      <w:sz w:val="20"/>
    </w:rPr>
  </w:style>
  <w:style w:type="character" w:customStyle="1" w:styleId="ListLabel12">
    <w:name w:val="ListLabel 12"/>
    <w:qFormat/>
    <w:rsid w:val="00B61A63"/>
    <w:rPr>
      <w:sz w:val="20"/>
    </w:rPr>
  </w:style>
  <w:style w:type="character" w:customStyle="1" w:styleId="ListLabel13">
    <w:name w:val="ListLabel 13"/>
    <w:qFormat/>
    <w:rsid w:val="00B61A63"/>
    <w:rPr>
      <w:sz w:val="20"/>
    </w:rPr>
  </w:style>
  <w:style w:type="character" w:customStyle="1" w:styleId="ListLabel14">
    <w:name w:val="ListLabel 14"/>
    <w:qFormat/>
    <w:rsid w:val="00B61A63"/>
    <w:rPr>
      <w:sz w:val="20"/>
    </w:rPr>
  </w:style>
  <w:style w:type="character" w:customStyle="1" w:styleId="ListLabel15">
    <w:name w:val="ListLabel 15"/>
    <w:qFormat/>
    <w:rsid w:val="00B61A63"/>
    <w:rPr>
      <w:sz w:val="20"/>
    </w:rPr>
  </w:style>
  <w:style w:type="character" w:customStyle="1" w:styleId="ListLabel16">
    <w:name w:val="ListLabel 16"/>
    <w:qFormat/>
    <w:rsid w:val="00B61A63"/>
    <w:rPr>
      <w:sz w:val="20"/>
    </w:rPr>
  </w:style>
  <w:style w:type="character" w:customStyle="1" w:styleId="ListLabel17">
    <w:name w:val="ListLabel 17"/>
    <w:qFormat/>
    <w:rsid w:val="00B61A63"/>
    <w:rPr>
      <w:sz w:val="20"/>
    </w:rPr>
  </w:style>
  <w:style w:type="character" w:customStyle="1" w:styleId="ListLabel18">
    <w:name w:val="ListLabel 18"/>
    <w:qFormat/>
    <w:rsid w:val="00B61A63"/>
    <w:rPr>
      <w:sz w:val="20"/>
    </w:rPr>
  </w:style>
  <w:style w:type="character" w:customStyle="1" w:styleId="ListLabel19">
    <w:name w:val="ListLabel 19"/>
    <w:qFormat/>
    <w:rsid w:val="00B61A63"/>
    <w:rPr>
      <w:sz w:val="20"/>
    </w:rPr>
  </w:style>
  <w:style w:type="character" w:customStyle="1" w:styleId="ListLabel20">
    <w:name w:val="ListLabel 20"/>
    <w:qFormat/>
    <w:rsid w:val="00B61A63"/>
    <w:rPr>
      <w:sz w:val="20"/>
    </w:rPr>
  </w:style>
  <w:style w:type="character" w:customStyle="1" w:styleId="ListLabel21">
    <w:name w:val="ListLabel 21"/>
    <w:qFormat/>
    <w:rsid w:val="00B61A63"/>
    <w:rPr>
      <w:sz w:val="20"/>
    </w:rPr>
  </w:style>
  <w:style w:type="character" w:customStyle="1" w:styleId="ListLabel22">
    <w:name w:val="ListLabel 22"/>
    <w:qFormat/>
    <w:rsid w:val="00B61A63"/>
    <w:rPr>
      <w:sz w:val="20"/>
    </w:rPr>
  </w:style>
  <w:style w:type="character" w:customStyle="1" w:styleId="ListLabel23">
    <w:name w:val="ListLabel 23"/>
    <w:qFormat/>
    <w:rsid w:val="00B61A63"/>
    <w:rPr>
      <w:sz w:val="20"/>
    </w:rPr>
  </w:style>
  <w:style w:type="character" w:customStyle="1" w:styleId="ListLabel24">
    <w:name w:val="ListLabel 24"/>
    <w:qFormat/>
    <w:rsid w:val="00B61A63"/>
    <w:rPr>
      <w:sz w:val="20"/>
    </w:rPr>
  </w:style>
  <w:style w:type="character" w:customStyle="1" w:styleId="ListLabel25">
    <w:name w:val="ListLabel 25"/>
    <w:qFormat/>
    <w:rsid w:val="00B61A63"/>
    <w:rPr>
      <w:sz w:val="20"/>
    </w:rPr>
  </w:style>
  <w:style w:type="character" w:customStyle="1" w:styleId="ListLabel26">
    <w:name w:val="ListLabel 26"/>
    <w:qFormat/>
    <w:rsid w:val="00B61A63"/>
    <w:rPr>
      <w:sz w:val="20"/>
    </w:rPr>
  </w:style>
  <w:style w:type="character" w:customStyle="1" w:styleId="ListLabel27">
    <w:name w:val="ListLabel 27"/>
    <w:qFormat/>
    <w:rsid w:val="00B61A63"/>
    <w:rPr>
      <w:sz w:val="20"/>
    </w:rPr>
  </w:style>
  <w:style w:type="character" w:customStyle="1" w:styleId="ListLabel28">
    <w:name w:val="ListLabel 28"/>
    <w:qFormat/>
    <w:rsid w:val="00B61A63"/>
    <w:rPr>
      <w:sz w:val="20"/>
    </w:rPr>
  </w:style>
  <w:style w:type="character" w:customStyle="1" w:styleId="ListLabel29">
    <w:name w:val="ListLabel 29"/>
    <w:qFormat/>
    <w:rsid w:val="00B61A63"/>
    <w:rPr>
      <w:sz w:val="20"/>
    </w:rPr>
  </w:style>
  <w:style w:type="character" w:customStyle="1" w:styleId="ListLabel30">
    <w:name w:val="ListLabel 30"/>
    <w:qFormat/>
    <w:rsid w:val="00B61A63"/>
    <w:rPr>
      <w:sz w:val="20"/>
    </w:rPr>
  </w:style>
  <w:style w:type="character" w:customStyle="1" w:styleId="ListLabel31">
    <w:name w:val="ListLabel 31"/>
    <w:qFormat/>
    <w:rsid w:val="00B61A63"/>
    <w:rPr>
      <w:rFonts w:cs="Courier New"/>
    </w:rPr>
  </w:style>
  <w:style w:type="character" w:customStyle="1" w:styleId="ListLabel32">
    <w:name w:val="ListLabel 32"/>
    <w:qFormat/>
    <w:rsid w:val="00B61A63"/>
    <w:rPr>
      <w:rFonts w:cs="Courier New"/>
    </w:rPr>
  </w:style>
  <w:style w:type="character" w:customStyle="1" w:styleId="ListLabel33">
    <w:name w:val="ListLabel 33"/>
    <w:qFormat/>
    <w:rsid w:val="00B61A63"/>
    <w:rPr>
      <w:rFonts w:cs="Courier New"/>
    </w:rPr>
  </w:style>
  <w:style w:type="character" w:customStyle="1" w:styleId="ListLabel34">
    <w:name w:val="ListLabel 34"/>
    <w:qFormat/>
    <w:rsid w:val="00B61A63"/>
    <w:rPr>
      <w:rFonts w:cs="Courier New"/>
    </w:rPr>
  </w:style>
  <w:style w:type="character" w:customStyle="1" w:styleId="ListLabel35">
    <w:name w:val="ListLabel 35"/>
    <w:qFormat/>
    <w:rsid w:val="00B61A63"/>
    <w:rPr>
      <w:rFonts w:cs="Courier New"/>
    </w:rPr>
  </w:style>
  <w:style w:type="character" w:customStyle="1" w:styleId="ListLabel36">
    <w:name w:val="ListLabel 36"/>
    <w:qFormat/>
    <w:rsid w:val="00B61A63"/>
    <w:rPr>
      <w:rFonts w:cs="Courier New"/>
    </w:rPr>
  </w:style>
  <w:style w:type="character" w:customStyle="1" w:styleId="ListLabel37">
    <w:name w:val="ListLabel 37"/>
    <w:qFormat/>
    <w:rsid w:val="00B61A63"/>
    <w:rPr>
      <w:rFonts w:cs="Courier New"/>
    </w:rPr>
  </w:style>
  <w:style w:type="character" w:customStyle="1" w:styleId="ListLabel38">
    <w:name w:val="ListLabel 38"/>
    <w:qFormat/>
    <w:rsid w:val="00B61A63"/>
    <w:rPr>
      <w:rFonts w:cs="Courier New"/>
    </w:rPr>
  </w:style>
  <w:style w:type="character" w:customStyle="1" w:styleId="ListLabel39">
    <w:name w:val="ListLabel 39"/>
    <w:qFormat/>
    <w:rsid w:val="00B61A63"/>
    <w:rPr>
      <w:rFonts w:cs="Courier New"/>
    </w:rPr>
  </w:style>
  <w:style w:type="character" w:customStyle="1" w:styleId="ListLabel40">
    <w:name w:val="ListLabel 40"/>
    <w:qFormat/>
    <w:rsid w:val="00B61A63"/>
    <w:rPr>
      <w:rFonts w:cs="Courier New"/>
    </w:rPr>
  </w:style>
  <w:style w:type="character" w:customStyle="1" w:styleId="ListLabel41">
    <w:name w:val="ListLabel 41"/>
    <w:qFormat/>
    <w:rsid w:val="00B61A63"/>
    <w:rPr>
      <w:rFonts w:cs="Courier New"/>
    </w:rPr>
  </w:style>
  <w:style w:type="character" w:customStyle="1" w:styleId="ListLabel42">
    <w:name w:val="ListLabel 42"/>
    <w:qFormat/>
    <w:rsid w:val="00B61A63"/>
    <w:rPr>
      <w:rFonts w:cs="Courier New"/>
    </w:rPr>
  </w:style>
  <w:style w:type="character" w:customStyle="1" w:styleId="ListLabel43">
    <w:name w:val="ListLabel 43"/>
    <w:qFormat/>
    <w:rsid w:val="00B61A63"/>
    <w:rPr>
      <w:rFonts w:cs="Courier New"/>
    </w:rPr>
  </w:style>
  <w:style w:type="character" w:customStyle="1" w:styleId="ListLabel44">
    <w:name w:val="ListLabel 44"/>
    <w:qFormat/>
    <w:rsid w:val="00B61A63"/>
    <w:rPr>
      <w:rFonts w:cs="Courier New"/>
    </w:rPr>
  </w:style>
  <w:style w:type="character" w:customStyle="1" w:styleId="ListLabel45">
    <w:name w:val="ListLabel 45"/>
    <w:qFormat/>
    <w:rsid w:val="00B61A63"/>
    <w:rPr>
      <w:rFonts w:cs="Courier New"/>
    </w:rPr>
  </w:style>
  <w:style w:type="character" w:customStyle="1" w:styleId="ListLabel46">
    <w:name w:val="ListLabel 46"/>
    <w:qFormat/>
    <w:rsid w:val="00B61A63"/>
    <w:rPr>
      <w:rFonts w:cs="Courier New"/>
    </w:rPr>
  </w:style>
  <w:style w:type="character" w:customStyle="1" w:styleId="ListLabel47">
    <w:name w:val="ListLabel 47"/>
    <w:qFormat/>
    <w:rsid w:val="00B61A63"/>
    <w:rPr>
      <w:rFonts w:ascii="Times New Roman" w:hAnsi="Times New Roman" w:cs="Times New Roman"/>
      <w:sz w:val="26"/>
    </w:rPr>
  </w:style>
  <w:style w:type="character" w:customStyle="1" w:styleId="ListLabel48">
    <w:name w:val="ListLabel 48"/>
    <w:qFormat/>
    <w:rsid w:val="00B61A63"/>
    <w:rPr>
      <w:rFonts w:ascii="Times New Roman" w:hAnsi="Times New Roman" w:cs="Times New Roman"/>
      <w:sz w:val="26"/>
    </w:rPr>
  </w:style>
  <w:style w:type="character" w:customStyle="1" w:styleId="a9">
    <w:name w:val="Основной текст Знак"/>
    <w:basedOn w:val="a0"/>
    <w:uiPriority w:val="99"/>
    <w:qFormat/>
    <w:rsid w:val="00B61A63"/>
  </w:style>
  <w:style w:type="character" w:customStyle="1" w:styleId="11">
    <w:name w:val="Верхний колонтитул Знак1"/>
    <w:basedOn w:val="a0"/>
    <w:uiPriority w:val="99"/>
    <w:qFormat/>
    <w:rsid w:val="00B61A63"/>
  </w:style>
  <w:style w:type="character" w:customStyle="1" w:styleId="12">
    <w:name w:val="Нижний колонтитул Знак1"/>
    <w:basedOn w:val="a0"/>
    <w:link w:val="aa"/>
    <w:uiPriority w:val="99"/>
    <w:qFormat/>
    <w:rsid w:val="00B61A63"/>
  </w:style>
  <w:style w:type="character" w:customStyle="1" w:styleId="13">
    <w:name w:val="Текст выноски Знак1"/>
    <w:basedOn w:val="a0"/>
    <w:link w:val="ab"/>
    <w:uiPriority w:val="99"/>
    <w:semiHidden/>
    <w:qFormat/>
    <w:rsid w:val="00B61A63"/>
    <w:rPr>
      <w:rFonts w:ascii="Tahoma" w:hAnsi="Tahoma" w:cs="Tahoma"/>
      <w:sz w:val="16"/>
      <w:szCs w:val="16"/>
    </w:rPr>
  </w:style>
  <w:style w:type="character" w:customStyle="1" w:styleId="ListLabel49">
    <w:name w:val="ListLabel 49"/>
    <w:qFormat/>
    <w:rsid w:val="00FA33F0"/>
    <w:rPr>
      <w:rFonts w:ascii="Times New Roman" w:hAnsi="Times New Roman" w:cs="Times New Roman"/>
      <w:sz w:val="26"/>
    </w:rPr>
  </w:style>
  <w:style w:type="paragraph" w:customStyle="1" w:styleId="14">
    <w:name w:val="Заголовок1"/>
    <w:basedOn w:val="a"/>
    <w:next w:val="ac"/>
    <w:qFormat/>
    <w:rsid w:val="00B61A6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uiPriority w:val="99"/>
    <w:rsid w:val="00B61A63"/>
    <w:pPr>
      <w:spacing w:after="140"/>
    </w:pPr>
  </w:style>
  <w:style w:type="paragraph" w:styleId="ad">
    <w:name w:val="List"/>
    <w:basedOn w:val="ac"/>
    <w:rsid w:val="00B61A63"/>
    <w:rPr>
      <w:rFonts w:cs="Arial"/>
    </w:rPr>
  </w:style>
  <w:style w:type="paragraph" w:styleId="ae">
    <w:name w:val="caption"/>
    <w:basedOn w:val="a"/>
    <w:qFormat/>
    <w:rsid w:val="00B61A6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">
    <w:name w:val="index heading"/>
    <w:basedOn w:val="a"/>
    <w:qFormat/>
    <w:rsid w:val="00B61A63"/>
    <w:pPr>
      <w:suppressLineNumbers/>
    </w:pPr>
    <w:rPr>
      <w:rFonts w:cs="Arial"/>
    </w:rPr>
  </w:style>
  <w:style w:type="paragraph" w:styleId="15">
    <w:name w:val="index 1"/>
    <w:basedOn w:val="a"/>
    <w:next w:val="a"/>
    <w:autoRedefine/>
    <w:uiPriority w:val="99"/>
    <w:semiHidden/>
    <w:unhideWhenUsed/>
    <w:qFormat/>
    <w:rsid w:val="00B61A63"/>
    <w:pPr>
      <w:spacing w:after="0" w:line="240" w:lineRule="auto"/>
      <w:ind w:left="220" w:hanging="220"/>
    </w:pPr>
  </w:style>
  <w:style w:type="paragraph" w:styleId="af0">
    <w:name w:val="List Paragraph"/>
    <w:basedOn w:val="a"/>
    <w:uiPriority w:val="99"/>
    <w:qFormat/>
    <w:rsid w:val="00B61A63"/>
    <w:pPr>
      <w:ind w:left="720"/>
      <w:contextualSpacing/>
    </w:pPr>
  </w:style>
  <w:style w:type="paragraph" w:customStyle="1" w:styleId="Default">
    <w:name w:val="Default"/>
    <w:uiPriority w:val="99"/>
    <w:qFormat/>
    <w:rsid w:val="00B61A63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1">
    <w:name w:val="Normal (Web)"/>
    <w:basedOn w:val="a"/>
    <w:uiPriority w:val="99"/>
    <w:unhideWhenUsed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header"/>
    <w:basedOn w:val="a"/>
    <w:uiPriority w:val="99"/>
    <w:unhideWhenUsed/>
    <w:rsid w:val="00B61A63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er"/>
    <w:basedOn w:val="a"/>
    <w:link w:val="12"/>
    <w:uiPriority w:val="99"/>
    <w:unhideWhenUsed/>
    <w:rsid w:val="00B61A63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49">
    <w:name w:val="c4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8">
    <w:name w:val="c228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7">
    <w:name w:val="c16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5">
    <w:name w:val="c12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5">
    <w:name w:val="c13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7">
    <w:name w:val="c7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9">
    <w:name w:val="c24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6">
    <w:name w:val="c226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5">
    <w:name w:val="c15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9">
    <w:name w:val="c21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3">
    <w:name w:val="c20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5">
    <w:name w:val="c24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0">
    <w:name w:val="c140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2">
    <w:name w:val="c142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1">
    <w:name w:val="c151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6">
    <w:name w:val="c216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9">
    <w:name w:val="c17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5">
    <w:name w:val="c19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9">
    <w:name w:val="c5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2">
    <w:name w:val="c152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6">
    <w:name w:val="c176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9">
    <w:name w:val="c19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5">
    <w:name w:val="c7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6">
    <w:name w:val="c166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1">
    <w:name w:val="c101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7">
    <w:name w:val="c21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8">
    <w:name w:val="c118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3">
    <w:name w:val="c15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7">
    <w:name w:val="c24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0">
    <w:name w:val="c230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7">
    <w:name w:val="c207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3">
    <w:name w:val="c6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9">
    <w:name w:val="c10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4">
    <w:name w:val="c94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6">
    <w:name w:val="c186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1">
    <w:name w:val="c161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2">
    <w:name w:val="c162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9">
    <w:name w:val="c209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3">
    <w:name w:val="c19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3">
    <w:name w:val="c17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3">
    <w:name w:val="c9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2">
    <w:name w:val="c112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13"/>
    <w:uiPriority w:val="99"/>
    <w:semiHidden/>
    <w:unhideWhenUsed/>
    <w:qFormat/>
    <w:rsid w:val="00B61A6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ParagraphStyle">
    <w:name w:val="Paragraph Style"/>
    <w:qFormat/>
    <w:rsid w:val="00B61A63"/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c3">
    <w:name w:val="c3"/>
    <w:basedOn w:val="a"/>
    <w:qFormat/>
    <w:rsid w:val="00B61A6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6">
    <w:name w:val="Нет списка1"/>
    <w:uiPriority w:val="99"/>
    <w:semiHidden/>
    <w:unhideWhenUsed/>
    <w:qFormat/>
    <w:rsid w:val="00B61A63"/>
  </w:style>
  <w:style w:type="numbering" w:customStyle="1" w:styleId="21">
    <w:name w:val="Нет списка2"/>
    <w:uiPriority w:val="99"/>
    <w:semiHidden/>
    <w:unhideWhenUsed/>
    <w:qFormat/>
    <w:rsid w:val="00B61A63"/>
  </w:style>
  <w:style w:type="numbering" w:customStyle="1" w:styleId="3">
    <w:name w:val="Нет списка3"/>
    <w:uiPriority w:val="99"/>
    <w:semiHidden/>
    <w:unhideWhenUsed/>
    <w:qFormat/>
    <w:rsid w:val="00B61A63"/>
  </w:style>
  <w:style w:type="numbering" w:customStyle="1" w:styleId="41">
    <w:name w:val="Нет списка4"/>
    <w:uiPriority w:val="99"/>
    <w:semiHidden/>
    <w:unhideWhenUsed/>
    <w:qFormat/>
    <w:rsid w:val="00B61A63"/>
  </w:style>
  <w:style w:type="numbering" w:customStyle="1" w:styleId="110">
    <w:name w:val="Нет списка11"/>
    <w:uiPriority w:val="99"/>
    <w:semiHidden/>
    <w:unhideWhenUsed/>
    <w:qFormat/>
    <w:rsid w:val="00B61A63"/>
  </w:style>
  <w:style w:type="table" w:styleId="af3">
    <w:name w:val="Table Grid"/>
    <w:basedOn w:val="a1"/>
    <w:rsid w:val="00B61A63"/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uiPriority w:val="59"/>
    <w:rsid w:val="00B61A63"/>
    <w:rPr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uiPriority w:val="39"/>
    <w:rsid w:val="00191C7E"/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A65F73"/>
    <w:pPr>
      <w:widowControl w:val="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65F73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semiHidden/>
    <w:rsid w:val="00A65F73"/>
    <w:rPr>
      <w:rFonts w:ascii="Times New Roman" w:eastAsia="Times New Roman" w:hAnsi="Times New Roman" w:cs="Times New Roman"/>
      <w:b/>
      <w:bCs/>
      <w:sz w:val="28"/>
      <w:szCs w:val="28"/>
      <w:lang/>
    </w:rPr>
  </w:style>
  <w:style w:type="character" w:customStyle="1" w:styleId="50">
    <w:name w:val="Заголовок 5 Знак"/>
    <w:basedOn w:val="a0"/>
    <w:link w:val="5"/>
    <w:uiPriority w:val="9"/>
    <w:semiHidden/>
    <w:rsid w:val="00A65F73"/>
    <w:rPr>
      <w:rFonts w:ascii="Calibri" w:eastAsia="Times New Roman" w:hAnsi="Calibri" w:cs="Times New Roman"/>
      <w:b/>
      <w:bCs/>
      <w:i/>
      <w:iCs/>
      <w:sz w:val="26"/>
      <w:szCs w:val="26"/>
      <w:lang/>
    </w:rPr>
  </w:style>
  <w:style w:type="character" w:customStyle="1" w:styleId="60">
    <w:name w:val="Заголовок 6 Знак"/>
    <w:basedOn w:val="a0"/>
    <w:link w:val="6"/>
    <w:uiPriority w:val="9"/>
    <w:semiHidden/>
    <w:rsid w:val="00A65F73"/>
    <w:rPr>
      <w:rFonts w:ascii="Calibri" w:eastAsia="Times New Roman" w:hAnsi="Calibri" w:cs="Times New Roman"/>
      <w:b/>
      <w:bCs/>
      <w:lang/>
    </w:rPr>
  </w:style>
  <w:style w:type="paragraph" w:customStyle="1" w:styleId="af4">
    <w:name w:val="Стиль"/>
    <w:rsid w:val="00A65F7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65F73"/>
  </w:style>
  <w:style w:type="paragraph" w:styleId="af5">
    <w:name w:val="Body Text Indent"/>
    <w:basedOn w:val="a"/>
    <w:link w:val="af6"/>
    <w:rsid w:val="00A65F7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/>
    </w:rPr>
  </w:style>
  <w:style w:type="character" w:customStyle="1" w:styleId="af6">
    <w:name w:val="Основной текст с отступом Знак"/>
    <w:basedOn w:val="a0"/>
    <w:link w:val="af5"/>
    <w:rsid w:val="00A65F73"/>
    <w:rPr>
      <w:rFonts w:ascii="Times New Roman" w:eastAsia="Times New Roman" w:hAnsi="Times New Roman" w:cs="Times New Roman"/>
      <w:sz w:val="28"/>
      <w:szCs w:val="20"/>
      <w:lang/>
    </w:rPr>
  </w:style>
  <w:style w:type="paragraph" w:styleId="af7">
    <w:name w:val="No Spacing"/>
    <w:link w:val="af8"/>
    <w:uiPriority w:val="1"/>
    <w:qFormat/>
    <w:rsid w:val="00A65F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Без интервала Знак"/>
    <w:link w:val="af7"/>
    <w:uiPriority w:val="1"/>
    <w:rsid w:val="00A65F7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Hyperlink"/>
    <w:uiPriority w:val="99"/>
    <w:unhideWhenUsed/>
    <w:rsid w:val="00A65F73"/>
    <w:rPr>
      <w:color w:val="0000FF"/>
      <w:u w:val="single"/>
    </w:rPr>
  </w:style>
  <w:style w:type="paragraph" w:customStyle="1" w:styleId="c25">
    <w:name w:val="c25"/>
    <w:basedOn w:val="a"/>
    <w:rsid w:val="00A65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A65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basedOn w:val="a"/>
    <w:next w:val="af1"/>
    <w:uiPriority w:val="99"/>
    <w:unhideWhenUsed/>
    <w:rsid w:val="00A65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1">
    <w:name w:val="Сетка таблицы11"/>
    <w:basedOn w:val="a1"/>
    <w:next w:val="af3"/>
    <w:uiPriority w:val="59"/>
    <w:rsid w:val="00A65F73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Заголовок №1_"/>
    <w:link w:val="112"/>
    <w:uiPriority w:val="99"/>
    <w:rsid w:val="00A65F73"/>
    <w:rPr>
      <w:rFonts w:ascii="Trebuchet MS" w:hAnsi="Trebuchet MS" w:cs="Trebuchet MS"/>
      <w:b/>
      <w:bCs/>
      <w:sz w:val="21"/>
      <w:szCs w:val="21"/>
      <w:shd w:val="clear" w:color="auto" w:fill="FFFFFF"/>
    </w:rPr>
  </w:style>
  <w:style w:type="character" w:customStyle="1" w:styleId="19">
    <w:name w:val="Основной текст Знак1"/>
    <w:uiPriority w:val="99"/>
    <w:rsid w:val="00A65F73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a">
    <w:name w:val="Заголовок №1"/>
    <w:uiPriority w:val="99"/>
    <w:rsid w:val="00A65F73"/>
  </w:style>
  <w:style w:type="paragraph" w:customStyle="1" w:styleId="112">
    <w:name w:val="Заголовок №11"/>
    <w:basedOn w:val="a"/>
    <w:link w:val="18"/>
    <w:uiPriority w:val="99"/>
    <w:rsid w:val="00A65F73"/>
    <w:pPr>
      <w:widowControl w:val="0"/>
      <w:shd w:val="clear" w:color="auto" w:fill="FFFFFF"/>
      <w:spacing w:before="480" w:after="180" w:line="240" w:lineRule="atLeast"/>
      <w:jc w:val="center"/>
      <w:outlineLvl w:val="0"/>
    </w:pPr>
    <w:rPr>
      <w:rFonts w:ascii="Trebuchet MS" w:hAnsi="Trebuchet MS" w:cs="Trebuchet MS"/>
      <w:b/>
      <w:bCs/>
      <w:sz w:val="21"/>
      <w:szCs w:val="21"/>
    </w:rPr>
  </w:style>
  <w:style w:type="character" w:customStyle="1" w:styleId="120">
    <w:name w:val="Заголовок №12"/>
    <w:uiPriority w:val="99"/>
    <w:rsid w:val="00A65F73"/>
    <w:rPr>
      <w:rFonts w:ascii="Trebuchet MS" w:hAnsi="Trebuchet MS" w:cs="Trebuchet MS"/>
      <w:b/>
      <w:bCs/>
      <w:sz w:val="21"/>
      <w:szCs w:val="21"/>
      <w:u w:val="none"/>
      <w:shd w:val="clear" w:color="auto" w:fill="FFFFFF"/>
    </w:rPr>
  </w:style>
  <w:style w:type="character" w:customStyle="1" w:styleId="23">
    <w:name w:val="Заголовок №2_"/>
    <w:link w:val="24"/>
    <w:uiPriority w:val="99"/>
    <w:rsid w:val="00A65F73"/>
    <w:rPr>
      <w:rFonts w:ascii="Trebuchet MS" w:hAnsi="Trebuchet MS" w:cs="Trebuchet MS"/>
      <w:b/>
      <w:bCs/>
      <w:sz w:val="21"/>
      <w:szCs w:val="21"/>
      <w:shd w:val="clear" w:color="auto" w:fill="FFFFFF"/>
    </w:rPr>
  </w:style>
  <w:style w:type="paragraph" w:customStyle="1" w:styleId="24">
    <w:name w:val="Заголовок №2"/>
    <w:basedOn w:val="a"/>
    <w:link w:val="23"/>
    <w:uiPriority w:val="99"/>
    <w:rsid w:val="00A65F73"/>
    <w:pPr>
      <w:widowControl w:val="0"/>
      <w:shd w:val="clear" w:color="auto" w:fill="FFFFFF"/>
      <w:spacing w:before="180" w:after="180" w:line="240" w:lineRule="atLeast"/>
      <w:jc w:val="center"/>
      <w:outlineLvl w:val="1"/>
    </w:pPr>
    <w:rPr>
      <w:rFonts w:ascii="Trebuchet MS" w:hAnsi="Trebuchet MS" w:cs="Trebuchet MS"/>
      <w:b/>
      <w:bCs/>
      <w:sz w:val="21"/>
      <w:szCs w:val="21"/>
    </w:rPr>
  </w:style>
  <w:style w:type="character" w:customStyle="1" w:styleId="1b">
    <w:name w:val="Основной текст + Полужирный1"/>
    <w:aliases w:val="Курсив1"/>
    <w:uiPriority w:val="99"/>
    <w:rsid w:val="00A65F73"/>
    <w:rPr>
      <w:rFonts w:ascii="Times New Roman" w:hAnsi="Times New Roman" w:cs="Times New Roman"/>
      <w:b/>
      <w:bCs/>
      <w:i/>
      <w:iCs/>
      <w:sz w:val="20"/>
      <w:szCs w:val="20"/>
      <w:u w:val="none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A65F73"/>
    <w:rPr>
      <w:rFonts w:ascii="Times New Roman" w:hAnsi="Times New Roman" w:cs="Times New Roman"/>
      <w:spacing w:val="30"/>
      <w:sz w:val="20"/>
      <w:szCs w:val="20"/>
      <w:u w:val="none"/>
      <w:shd w:val="clear" w:color="auto" w:fill="FFFFFF"/>
      <w:lang w:val="en-US" w:eastAsia="en-US"/>
    </w:rPr>
  </w:style>
  <w:style w:type="character" w:customStyle="1" w:styleId="Candara1">
    <w:name w:val="Основной текст + Candara1"/>
    <w:aliases w:val="91,5 pt2,Интервал 2 pt"/>
    <w:uiPriority w:val="99"/>
    <w:rsid w:val="00A65F73"/>
    <w:rPr>
      <w:rFonts w:ascii="Candara" w:hAnsi="Candara" w:cs="Candara"/>
      <w:spacing w:val="40"/>
      <w:sz w:val="19"/>
      <w:szCs w:val="19"/>
      <w:u w:val="none"/>
      <w:shd w:val="clear" w:color="auto" w:fill="FFFFFF"/>
    </w:rPr>
  </w:style>
  <w:style w:type="character" w:customStyle="1" w:styleId="140">
    <w:name w:val="Заголовок №14"/>
    <w:uiPriority w:val="99"/>
    <w:rsid w:val="00A65F73"/>
    <w:rPr>
      <w:rFonts w:ascii="Trebuchet MS" w:hAnsi="Trebuchet MS" w:cs="Trebuchet MS"/>
      <w:b/>
      <w:bCs/>
      <w:sz w:val="21"/>
      <w:szCs w:val="21"/>
      <w:u w:val="none"/>
      <w:shd w:val="clear" w:color="auto" w:fill="FFFFFF"/>
    </w:rPr>
  </w:style>
  <w:style w:type="character" w:customStyle="1" w:styleId="1pt1">
    <w:name w:val="Основной текст + Интервал 1 pt1"/>
    <w:uiPriority w:val="99"/>
    <w:rsid w:val="00A65F73"/>
    <w:rPr>
      <w:rFonts w:ascii="Times New Roman" w:hAnsi="Times New Roman" w:cs="Times New Roman"/>
      <w:spacing w:val="30"/>
      <w:sz w:val="20"/>
      <w:szCs w:val="20"/>
      <w:u w:val="none"/>
      <w:shd w:val="clear" w:color="auto" w:fill="FFFFFF"/>
      <w:lang w:val="en-US" w:eastAsia="en-US"/>
    </w:rPr>
  </w:style>
  <w:style w:type="character" w:styleId="afb">
    <w:name w:val="Emphasis"/>
    <w:uiPriority w:val="20"/>
    <w:qFormat/>
    <w:rsid w:val="00A65F73"/>
    <w:rPr>
      <w:i/>
      <w:iCs/>
    </w:rPr>
  </w:style>
  <w:style w:type="table" w:customStyle="1" w:styleId="30">
    <w:name w:val="Сетка таблицы3"/>
    <w:basedOn w:val="a1"/>
    <w:next w:val="af3"/>
    <w:uiPriority w:val="59"/>
    <w:rsid w:val="00A65F73"/>
    <w:rPr>
      <w:rFonts w:ascii="Times New Roman" w:eastAsia="Calibri" w:hAnsi="Times New Roman" w:cs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Неразрешенное упоминание"/>
    <w:uiPriority w:val="99"/>
    <w:semiHidden/>
    <w:unhideWhenUsed/>
    <w:rsid w:val="00A65F7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17859</Words>
  <Characters>101800</Characters>
  <Application>Microsoft Office Word</Application>
  <DocSecurity>0</DocSecurity>
  <Lines>848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dc:description/>
  <cp:lastModifiedBy>studenthistorian@mail.ru</cp:lastModifiedBy>
  <cp:revision>19</cp:revision>
  <dcterms:created xsi:type="dcterms:W3CDTF">2021-12-01T13:48:00Z</dcterms:created>
  <dcterms:modified xsi:type="dcterms:W3CDTF">2022-04-01T09:11:00Z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